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69" w:rsidRPr="00FE7024" w:rsidRDefault="00AA4D1E" w:rsidP="00FE7024">
      <w:pPr>
        <w:jc w:val="both"/>
        <w:rPr>
          <w:rFonts w:ascii="Arial" w:hAnsi="Arial" w:cs="Arial"/>
          <w:b/>
          <w:color w:val="333333"/>
          <w:sz w:val="22"/>
          <w:szCs w:val="22"/>
          <w:lang w:val="pt-BR"/>
        </w:rPr>
      </w:pPr>
      <w:r>
        <w:rPr>
          <w:rFonts w:ascii="Arial" w:hAnsi="Arial" w:cs="Arial"/>
          <w:b/>
          <w:color w:val="333333"/>
          <w:sz w:val="22"/>
          <w:szCs w:val="22"/>
          <w:lang w:val="pt-BR"/>
        </w:rPr>
        <w:t xml:space="preserve">Observação: </w:t>
      </w:r>
      <w:r w:rsidRPr="00AA4D1E">
        <w:rPr>
          <w:rFonts w:ascii="Arial" w:hAnsi="Arial" w:cs="Arial"/>
          <w:b/>
          <w:color w:val="333333"/>
          <w:sz w:val="22"/>
          <w:szCs w:val="22"/>
          <w:lang w:val="pt-BR"/>
        </w:rPr>
        <w:tab/>
        <w:t xml:space="preserve">De acordo com o parecer CNE/CED nº 1/2002, as instituições de ensino poderão se </w:t>
      </w:r>
      <w:proofErr w:type="gramStart"/>
      <w:r w:rsidRPr="00AA4D1E">
        <w:rPr>
          <w:rFonts w:ascii="Arial" w:hAnsi="Arial" w:cs="Arial"/>
          <w:b/>
          <w:color w:val="333333"/>
          <w:sz w:val="22"/>
          <w:szCs w:val="22"/>
          <w:lang w:val="pt-BR"/>
        </w:rPr>
        <w:t>utilizar</w:t>
      </w:r>
      <w:proofErr w:type="gramEnd"/>
      <w:r w:rsidRPr="00AA4D1E">
        <w:rPr>
          <w:rFonts w:ascii="Arial" w:hAnsi="Arial" w:cs="Arial"/>
          <w:b/>
          <w:color w:val="333333"/>
          <w:sz w:val="22"/>
          <w:szCs w:val="22"/>
          <w:lang w:val="pt-BR"/>
        </w:rPr>
        <w:t xml:space="preserve"> dos sábados e domingos para compor os 100 dias letivos</w:t>
      </w:r>
      <w:r w:rsidR="004B2ECD">
        <w:rPr>
          <w:rFonts w:ascii="Arial" w:hAnsi="Arial" w:cs="Arial"/>
          <w:b/>
          <w:color w:val="333333"/>
          <w:sz w:val="22"/>
          <w:szCs w:val="22"/>
          <w:lang w:val="pt-BR"/>
        </w:rPr>
        <w:t>, no mínimo,</w:t>
      </w:r>
      <w:r w:rsidRPr="00AA4D1E">
        <w:rPr>
          <w:rFonts w:ascii="Arial" w:hAnsi="Arial" w:cs="Arial"/>
          <w:b/>
          <w:color w:val="333333"/>
          <w:sz w:val="22"/>
          <w:szCs w:val="22"/>
          <w:lang w:val="pt-BR"/>
        </w:rPr>
        <w:t xml:space="preserve"> obrigatórios do semestre.</w:t>
      </w:r>
    </w:p>
    <w:p w:rsidR="00393E4E" w:rsidRDefault="00393E4E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FE7024" w:rsidRDefault="00FE7024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FE7024" w:rsidRPr="004C1B1B" w:rsidRDefault="00FE7024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393E4E" w:rsidRPr="00393E4E" w:rsidRDefault="00393E4E" w:rsidP="00393E4E">
      <w:pPr>
        <w:rPr>
          <w:rFonts w:ascii="Arial" w:hAnsi="Arial" w:cs="Arial"/>
          <w:b/>
          <w:i/>
          <w:sz w:val="22"/>
          <w:szCs w:val="22"/>
          <w:lang w:val="pt-BR"/>
        </w:rPr>
      </w:pPr>
    </w:p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50"/>
        <w:gridCol w:w="5156"/>
      </w:tblGrid>
      <w:tr w:rsidR="00393E4E" w:rsidRPr="00393E4E" w:rsidTr="001D7E59">
        <w:tc>
          <w:tcPr>
            <w:tcW w:w="4583" w:type="dxa"/>
            <w:shd w:val="clear" w:color="auto" w:fill="9BBB59" w:themeFill="accent3"/>
          </w:tcPr>
          <w:p w:rsidR="00393E4E" w:rsidRPr="00393E4E" w:rsidRDefault="009C7CCF" w:rsidP="007827F5">
            <w:pPr>
              <w:rPr>
                <w:rFonts w:ascii="Arial" w:hAnsi="Arial" w:cs="Arial"/>
                <w:b/>
                <w:i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AGOSTO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201</w:t>
            </w:r>
            <w:r w:rsidR="007827F5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9</w:t>
            </w:r>
          </w:p>
        </w:tc>
        <w:tc>
          <w:tcPr>
            <w:tcW w:w="5023" w:type="dxa"/>
            <w:shd w:val="clear" w:color="auto" w:fill="9BBB59" w:themeFill="accent3"/>
          </w:tcPr>
          <w:p w:rsidR="00393E4E" w:rsidRPr="00393E4E" w:rsidRDefault="00393E4E" w:rsidP="00393E4E">
            <w:pPr>
              <w:rPr>
                <w:rFonts w:ascii="Arial" w:hAnsi="Arial" w:cs="Arial"/>
                <w:b/>
                <w:i/>
                <w:lang w:val="pt-BR"/>
              </w:rPr>
            </w:pPr>
            <w:r w:rsidRPr="00393E4E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ATIVIDADE</w:t>
            </w:r>
          </w:p>
        </w:tc>
      </w:tr>
      <w:tr w:rsidR="00393E4E" w:rsidRPr="00323605" w:rsidTr="004745D6">
        <w:tc>
          <w:tcPr>
            <w:tcW w:w="4583" w:type="dxa"/>
          </w:tcPr>
          <w:p w:rsidR="00393E4E" w:rsidRPr="00393E4E" w:rsidRDefault="00393E4E" w:rsidP="00393E4E">
            <w:pPr>
              <w:rPr>
                <w:rFonts w:ascii="Arial" w:hAnsi="Arial" w:cs="Arial"/>
                <w:b/>
                <w:i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2"/>
              <w:gridCol w:w="602"/>
              <w:gridCol w:w="604"/>
              <w:gridCol w:w="604"/>
              <w:gridCol w:w="604"/>
              <w:gridCol w:w="604"/>
              <w:gridCol w:w="604"/>
            </w:tblGrid>
            <w:tr w:rsidR="00393E4E" w:rsidRPr="00711CA5" w:rsidTr="004745D6">
              <w:tc>
                <w:tcPr>
                  <w:tcW w:w="621" w:type="dxa"/>
                </w:tcPr>
                <w:p w:rsidR="00393E4E" w:rsidRPr="00393E4E" w:rsidRDefault="00393E4E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621" w:type="dxa"/>
                </w:tcPr>
                <w:p w:rsidR="00393E4E" w:rsidRPr="00393E4E" w:rsidRDefault="00393E4E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393E4E" w:rsidRPr="00393E4E" w:rsidRDefault="00393E4E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622" w:type="dxa"/>
                </w:tcPr>
                <w:p w:rsidR="00393E4E" w:rsidRPr="00393E4E" w:rsidRDefault="00393E4E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393E4E" w:rsidRPr="00393E4E" w:rsidRDefault="00393E4E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393E4E" w:rsidRPr="00393E4E" w:rsidRDefault="00393E4E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393E4E" w:rsidRPr="00393E4E" w:rsidRDefault="00393E4E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393E4E" w:rsidRPr="00711CA5" w:rsidTr="004745D6">
              <w:tc>
                <w:tcPr>
                  <w:tcW w:w="621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1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3</w:t>
                  </w:r>
                  <w:proofErr w:type="gramEnd"/>
                </w:p>
              </w:tc>
            </w:tr>
            <w:tr w:rsidR="00393E4E" w:rsidRPr="00711CA5" w:rsidTr="004745D6">
              <w:tc>
                <w:tcPr>
                  <w:tcW w:w="621" w:type="dxa"/>
                </w:tcPr>
                <w:p w:rsidR="00393E4E" w:rsidRPr="00BE4C37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621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6</w:t>
                  </w:r>
                  <w:proofErr w:type="gramEnd"/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7</w:t>
                  </w:r>
                  <w:proofErr w:type="gramEnd"/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8</w:t>
                  </w:r>
                  <w:proofErr w:type="gramEnd"/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9</w:t>
                  </w:r>
                  <w:proofErr w:type="gramEnd"/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10</w:t>
                  </w:r>
                </w:p>
              </w:tc>
            </w:tr>
            <w:tr w:rsidR="00393E4E" w:rsidRPr="00711CA5" w:rsidTr="004745D6">
              <w:tc>
                <w:tcPr>
                  <w:tcW w:w="621" w:type="dxa"/>
                </w:tcPr>
                <w:p w:rsidR="00393E4E" w:rsidRPr="00BE4C37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  <w:t>11</w:t>
                  </w:r>
                </w:p>
              </w:tc>
              <w:tc>
                <w:tcPr>
                  <w:tcW w:w="621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12</w:t>
                  </w:r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13</w:t>
                  </w:r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14</w:t>
                  </w:r>
                </w:p>
              </w:tc>
              <w:tc>
                <w:tcPr>
                  <w:tcW w:w="622" w:type="dxa"/>
                </w:tcPr>
                <w:p w:rsidR="00393E4E" w:rsidRPr="00393E4E" w:rsidRDefault="00124020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15</w:t>
                  </w:r>
                </w:p>
              </w:tc>
              <w:tc>
                <w:tcPr>
                  <w:tcW w:w="622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16</w:t>
                  </w:r>
                </w:p>
              </w:tc>
              <w:tc>
                <w:tcPr>
                  <w:tcW w:w="622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17</w:t>
                  </w:r>
                </w:p>
              </w:tc>
            </w:tr>
            <w:tr w:rsidR="00393E4E" w:rsidRPr="00711CA5" w:rsidTr="004745D6">
              <w:tc>
                <w:tcPr>
                  <w:tcW w:w="621" w:type="dxa"/>
                </w:tcPr>
                <w:p w:rsidR="00393E4E" w:rsidRPr="00BE4C37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  <w:t>18</w:t>
                  </w:r>
                </w:p>
              </w:tc>
              <w:tc>
                <w:tcPr>
                  <w:tcW w:w="621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19</w:t>
                  </w:r>
                </w:p>
              </w:tc>
              <w:tc>
                <w:tcPr>
                  <w:tcW w:w="622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20</w:t>
                  </w:r>
                </w:p>
              </w:tc>
              <w:tc>
                <w:tcPr>
                  <w:tcW w:w="622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21</w:t>
                  </w:r>
                </w:p>
              </w:tc>
              <w:tc>
                <w:tcPr>
                  <w:tcW w:w="622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22</w:t>
                  </w:r>
                </w:p>
              </w:tc>
              <w:tc>
                <w:tcPr>
                  <w:tcW w:w="622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23</w:t>
                  </w:r>
                </w:p>
              </w:tc>
              <w:tc>
                <w:tcPr>
                  <w:tcW w:w="622" w:type="dxa"/>
                </w:tcPr>
                <w:p w:rsidR="00393E4E" w:rsidRPr="00393E4E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24</w:t>
                  </w:r>
                </w:p>
              </w:tc>
            </w:tr>
            <w:tr w:rsidR="00393E4E" w:rsidRPr="00711CA5" w:rsidTr="004745D6">
              <w:tc>
                <w:tcPr>
                  <w:tcW w:w="621" w:type="dxa"/>
                </w:tcPr>
                <w:p w:rsidR="00393E4E" w:rsidRPr="00BE4C37" w:rsidRDefault="00D6089B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lang w:val="pt-BR"/>
                    </w:rPr>
                    <w:t>25</w:t>
                  </w:r>
                </w:p>
              </w:tc>
              <w:tc>
                <w:tcPr>
                  <w:tcW w:w="621" w:type="dxa"/>
                </w:tcPr>
                <w:p w:rsidR="00393E4E" w:rsidRPr="00393E4E" w:rsidRDefault="00014B6C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26</w:t>
                  </w:r>
                </w:p>
              </w:tc>
              <w:tc>
                <w:tcPr>
                  <w:tcW w:w="622" w:type="dxa"/>
                </w:tcPr>
                <w:p w:rsidR="00393E4E" w:rsidRPr="00393E4E" w:rsidRDefault="00014B6C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27</w:t>
                  </w:r>
                </w:p>
              </w:tc>
              <w:tc>
                <w:tcPr>
                  <w:tcW w:w="622" w:type="dxa"/>
                </w:tcPr>
                <w:p w:rsidR="00393E4E" w:rsidRPr="00393E4E" w:rsidRDefault="00014B6C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28</w:t>
                  </w:r>
                </w:p>
              </w:tc>
              <w:tc>
                <w:tcPr>
                  <w:tcW w:w="622" w:type="dxa"/>
                </w:tcPr>
                <w:p w:rsidR="00393E4E" w:rsidRPr="00393E4E" w:rsidRDefault="00014B6C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29</w:t>
                  </w:r>
                </w:p>
              </w:tc>
              <w:tc>
                <w:tcPr>
                  <w:tcW w:w="622" w:type="dxa"/>
                </w:tcPr>
                <w:p w:rsidR="00393E4E" w:rsidRPr="00393E4E" w:rsidRDefault="00014B6C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30</w:t>
                  </w:r>
                </w:p>
              </w:tc>
              <w:tc>
                <w:tcPr>
                  <w:tcW w:w="622" w:type="dxa"/>
                </w:tcPr>
                <w:p w:rsidR="00393E4E" w:rsidRPr="00393E4E" w:rsidRDefault="00014B6C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31</w:t>
                  </w:r>
                </w:p>
              </w:tc>
            </w:tr>
            <w:tr w:rsidR="00393E4E" w:rsidRPr="00711CA5" w:rsidTr="004745D6">
              <w:tc>
                <w:tcPr>
                  <w:tcW w:w="621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1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:rsidR="00393E4E" w:rsidRPr="00393E4E" w:rsidRDefault="00393E4E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</w:p>
              </w:tc>
            </w:tr>
          </w:tbl>
          <w:p w:rsidR="00393E4E" w:rsidRPr="00393E4E" w:rsidRDefault="00393E4E" w:rsidP="00393E4E">
            <w:pPr>
              <w:rPr>
                <w:rFonts w:ascii="Arial" w:hAnsi="Arial" w:cs="Arial"/>
                <w:b/>
                <w:i/>
                <w:lang w:val="pt-BR"/>
              </w:rPr>
            </w:pPr>
          </w:p>
          <w:p w:rsidR="00393E4E" w:rsidRPr="00393E4E" w:rsidRDefault="00393E4E" w:rsidP="00393E4E">
            <w:pPr>
              <w:rPr>
                <w:rFonts w:ascii="Arial" w:hAnsi="Arial" w:cs="Arial"/>
                <w:b/>
                <w:i/>
                <w:lang w:val="pt-BR"/>
              </w:rPr>
            </w:pPr>
          </w:p>
          <w:p w:rsidR="00393E4E" w:rsidRPr="00393E4E" w:rsidRDefault="00393E4E" w:rsidP="00F4537F">
            <w:pPr>
              <w:rPr>
                <w:rFonts w:ascii="Arial" w:hAnsi="Arial" w:cs="Arial"/>
                <w:b/>
                <w:i/>
                <w:lang w:val="pt-BR"/>
              </w:rPr>
            </w:pPr>
            <w:r w:rsidRPr="00393E4E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Sábados Letivos: </w:t>
            </w:r>
            <w:proofErr w:type="gramStart"/>
            <w:r w:rsidRPr="00393E4E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1</w:t>
            </w:r>
            <w:r w:rsidR="00F4537F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7,</w:t>
            </w:r>
            <w:r w:rsidRPr="00393E4E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</w:t>
            </w:r>
            <w:r w:rsidR="00F4537F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24 </w:t>
            </w:r>
            <w:r w:rsidRPr="00393E4E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e </w:t>
            </w:r>
            <w:r w:rsidR="00F4537F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31</w:t>
            </w:r>
            <w:proofErr w:type="gramEnd"/>
          </w:p>
        </w:tc>
        <w:tc>
          <w:tcPr>
            <w:tcW w:w="5023" w:type="dxa"/>
          </w:tcPr>
          <w:tbl>
            <w:tblPr>
              <w:tblW w:w="4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3952"/>
            </w:tblGrid>
            <w:tr w:rsidR="006114FA" w:rsidRPr="00323605" w:rsidTr="00027A95">
              <w:trPr>
                <w:trHeight w:val="415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6114FA" w:rsidRPr="009A69D7" w:rsidRDefault="00323605" w:rsidP="00EE6E8A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pt-BR"/>
                    </w:rPr>
                    <w:t>29/07 a 02/08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6114FA" w:rsidRPr="00EB19B1" w:rsidRDefault="00323605" w:rsidP="00DC64CD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EB19B1">
                    <w:rPr>
                      <w:rFonts w:ascii="Arial" w:hAnsi="Arial" w:cs="Arial"/>
                      <w:b/>
                      <w:lang w:val="pt-BR"/>
                    </w:rPr>
                    <w:t>Encontro PIBID</w:t>
                  </w:r>
                </w:p>
              </w:tc>
            </w:tr>
            <w:tr w:rsidR="00323605" w:rsidRPr="00323605" w:rsidTr="00027A95">
              <w:trPr>
                <w:trHeight w:val="415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323605" w:rsidRPr="009A69D7" w:rsidRDefault="00323605" w:rsidP="00042923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01 a 04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9A69D7" w:rsidRDefault="00323605" w:rsidP="00042923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 xml:space="preserve">Matrícula dos alunos veteranos retardatários  </w:t>
                  </w:r>
                  <w:hyperlink r:id="rId9" w:history="1">
                    <w:r w:rsidRPr="009A69D7">
                      <w:rPr>
                        <w:rStyle w:val="Hyperlink"/>
                        <w:rFonts w:ascii="Arial" w:hAnsi="Arial" w:cs="Arial"/>
                        <w:b/>
                        <w:i/>
                        <w:sz w:val="22"/>
                        <w:szCs w:val="22"/>
                        <w:lang w:val="pt-BR"/>
                      </w:rPr>
                      <w:t>www.siga.upe.br</w:t>
                    </w:r>
                  </w:hyperlink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gramStart"/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 xml:space="preserve">( </w:t>
                  </w:r>
                  <w:proofErr w:type="gramEnd"/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 xml:space="preserve">0h do dia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01</w:t>
                  </w: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 xml:space="preserve"> até 23h59min do dia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04</w:t>
                  </w: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)</w:t>
                  </w:r>
                </w:p>
              </w:tc>
            </w:tr>
            <w:tr w:rsidR="00323605" w:rsidRPr="00DD61D8" w:rsidTr="00BE4C37">
              <w:trPr>
                <w:trHeight w:val="415"/>
              </w:trPr>
              <w:tc>
                <w:tcPr>
                  <w:tcW w:w="978" w:type="dxa"/>
                  <w:shd w:val="clear" w:color="auto" w:fill="FFFFFF" w:themeFill="background1"/>
                  <w:vAlign w:val="center"/>
                </w:tcPr>
                <w:p w:rsidR="00323605" w:rsidRPr="009A69D7" w:rsidRDefault="00323605" w:rsidP="00EE6E8A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05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9A69D7" w:rsidRDefault="00323605" w:rsidP="00EE6E8A">
                  <w:pPr>
                    <w:rPr>
                      <w:rFonts w:ascii="Arial" w:hAnsi="Arial" w:cs="Arial"/>
                      <w:b/>
                      <w:bCs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pt-BR"/>
                    </w:rPr>
                    <w:t xml:space="preserve">Reunião NDE </w:t>
                  </w:r>
                </w:p>
              </w:tc>
            </w:tr>
            <w:tr w:rsidR="00323605" w:rsidRPr="00DD61D8" w:rsidTr="00BE4C37">
              <w:trPr>
                <w:trHeight w:val="415"/>
              </w:trPr>
              <w:tc>
                <w:tcPr>
                  <w:tcW w:w="978" w:type="dxa"/>
                  <w:shd w:val="clear" w:color="auto" w:fill="FFFFFF" w:themeFill="background1"/>
                  <w:vAlign w:val="center"/>
                </w:tcPr>
                <w:p w:rsidR="00323605" w:rsidRPr="009A69D7" w:rsidRDefault="00323605" w:rsidP="00EE6E8A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7, 8 e 9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9A69D7" w:rsidRDefault="00323605" w:rsidP="00EE6E8A">
                  <w:pPr>
                    <w:rPr>
                      <w:rFonts w:ascii="Arial" w:hAnsi="Arial" w:cs="Arial"/>
                      <w:b/>
                      <w:bCs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pt-BR"/>
                    </w:rPr>
                    <w:t xml:space="preserve">Encontro Pedagógico </w:t>
                  </w:r>
                </w:p>
              </w:tc>
            </w:tr>
            <w:tr w:rsidR="00323605" w:rsidRPr="00323605" w:rsidTr="00BE4C37">
              <w:trPr>
                <w:trHeight w:val="301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323605" w:rsidRPr="009A69D7" w:rsidRDefault="00323605" w:rsidP="009A69D7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12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9A69D7" w:rsidRDefault="00323605" w:rsidP="00393E4E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Aula inaugural – Licenciatura e Bacharelado.</w:t>
                  </w:r>
                </w:p>
              </w:tc>
            </w:tr>
            <w:tr w:rsidR="00323605" w:rsidRPr="00323605" w:rsidTr="00BE4C37">
              <w:trPr>
                <w:trHeight w:val="217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323605" w:rsidRPr="009A69D7" w:rsidRDefault="00323605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12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9A69D7" w:rsidRDefault="00323605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Inicio das aulas para os alunos veteranos e ingressantes.</w:t>
                  </w:r>
                </w:p>
              </w:tc>
            </w:tr>
            <w:tr w:rsidR="00323605" w:rsidRPr="00323605" w:rsidTr="00BE4C37">
              <w:trPr>
                <w:trHeight w:val="217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323605" w:rsidRPr="009A69D7" w:rsidRDefault="00323605" w:rsidP="006C48E8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12 a 16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9A69D7" w:rsidRDefault="00323605" w:rsidP="00393E4E">
                  <w:pPr>
                    <w:rPr>
                      <w:rFonts w:ascii="Arial" w:hAnsi="Arial" w:cs="Arial"/>
                      <w:b/>
                      <w:bCs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Período de matrícula assistida, modificação de matrícula e ajustes de oferta pelo coordenador de curso.</w:t>
                  </w:r>
                </w:p>
              </w:tc>
            </w:tr>
            <w:tr w:rsidR="00323605" w:rsidRPr="00323605" w:rsidTr="00BE4C37">
              <w:trPr>
                <w:trHeight w:val="217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323605" w:rsidRPr="00393E4E" w:rsidRDefault="00323605" w:rsidP="007972E3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19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393E4E" w:rsidRDefault="00323605" w:rsidP="007972E3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Reunião do pleno dos cursos da ESEF</w:t>
                  </w:r>
                </w:p>
              </w:tc>
            </w:tr>
            <w:tr w:rsidR="00323605" w:rsidRPr="00323605" w:rsidTr="00BE4C37">
              <w:trPr>
                <w:trHeight w:val="198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323605" w:rsidRPr="009A69D7" w:rsidRDefault="00323605" w:rsidP="005C215A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20 a 23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9A69D7" w:rsidRDefault="00323605" w:rsidP="00096030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 xml:space="preserve">Período de modificação de matrícula discente, inclusão e/ou cancelamento de </w:t>
                  </w:r>
                  <w:proofErr w:type="gramStart"/>
                  <w:r w:rsidRPr="009A69D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disciplina</w:t>
                  </w:r>
                  <w:proofErr w:type="gramEnd"/>
                </w:p>
              </w:tc>
            </w:tr>
            <w:tr w:rsidR="00323605" w:rsidRPr="00323605" w:rsidTr="00294FB6">
              <w:trPr>
                <w:trHeight w:val="198"/>
              </w:trPr>
              <w:tc>
                <w:tcPr>
                  <w:tcW w:w="978" w:type="dxa"/>
                  <w:shd w:val="clear" w:color="auto" w:fill="auto"/>
                </w:tcPr>
                <w:p w:rsidR="00323605" w:rsidRPr="00294FB6" w:rsidRDefault="00323605" w:rsidP="005C215A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294FB6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26 a 30</w:t>
                  </w:r>
                </w:p>
              </w:tc>
              <w:tc>
                <w:tcPr>
                  <w:tcW w:w="3952" w:type="dxa"/>
                  <w:shd w:val="clear" w:color="auto" w:fill="auto"/>
                </w:tcPr>
                <w:p w:rsidR="00323605" w:rsidRPr="00294FB6" w:rsidRDefault="00323605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294FB6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Ajustes internos de</w:t>
                  </w:r>
                  <w:proofErr w:type="gramStart"/>
                  <w:r w:rsidRPr="00294FB6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 xml:space="preserve">  </w:t>
                  </w:r>
                  <w:proofErr w:type="gramEnd"/>
                  <w:r w:rsidRPr="00294FB6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matrícula pelos Coordenadores das Unidades de Educação</w:t>
                  </w:r>
                </w:p>
              </w:tc>
            </w:tr>
            <w:tr w:rsidR="00323605" w:rsidRPr="00323605" w:rsidTr="00BE4C37">
              <w:trPr>
                <w:trHeight w:val="198"/>
              </w:trPr>
              <w:tc>
                <w:tcPr>
                  <w:tcW w:w="978" w:type="dxa"/>
                  <w:shd w:val="clear" w:color="auto" w:fill="FFFFFF" w:themeFill="background1"/>
                </w:tcPr>
                <w:p w:rsidR="00323605" w:rsidRPr="00393E4E" w:rsidRDefault="00323605" w:rsidP="00BE4C37">
                  <w:pPr>
                    <w:jc w:val="center"/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26</w:t>
                  </w:r>
                </w:p>
              </w:tc>
              <w:tc>
                <w:tcPr>
                  <w:tcW w:w="3952" w:type="dxa"/>
                  <w:shd w:val="clear" w:color="auto" w:fill="FFFFFF" w:themeFill="background1"/>
                </w:tcPr>
                <w:p w:rsidR="00323605" w:rsidRPr="00393E4E" w:rsidRDefault="00323605" w:rsidP="00393E4E">
                  <w:pPr>
                    <w:rPr>
                      <w:rFonts w:ascii="Arial" w:hAnsi="Arial" w:cs="Arial"/>
                      <w:b/>
                      <w:i/>
                      <w:lang w:val="pt-BR"/>
                    </w:rPr>
                  </w:pPr>
                  <w:r w:rsidRPr="00393E4E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pt-BR"/>
                    </w:rPr>
                    <w:t>Reunião do CGAA da ESEF</w:t>
                  </w:r>
                </w:p>
              </w:tc>
            </w:tr>
          </w:tbl>
          <w:p w:rsidR="00393E4E" w:rsidRPr="00393E4E" w:rsidRDefault="00393E4E" w:rsidP="00393E4E">
            <w:pPr>
              <w:rPr>
                <w:rFonts w:ascii="Arial" w:hAnsi="Arial" w:cs="Arial"/>
                <w:b/>
                <w:i/>
                <w:lang w:val="pt-BR"/>
              </w:rPr>
            </w:pPr>
          </w:p>
        </w:tc>
      </w:tr>
    </w:tbl>
    <w:p w:rsidR="00F4537F" w:rsidRDefault="00F4537F" w:rsidP="00393E4E">
      <w:pPr>
        <w:rPr>
          <w:rFonts w:ascii="Arial" w:hAnsi="Arial" w:cs="Arial"/>
          <w:b/>
          <w:i/>
          <w:color w:val="FF0000"/>
          <w:sz w:val="22"/>
          <w:szCs w:val="22"/>
          <w:lang w:val="pt-BR"/>
        </w:rPr>
      </w:pPr>
    </w:p>
    <w:p w:rsidR="00393E4E" w:rsidRPr="00A53733" w:rsidRDefault="00393E4E" w:rsidP="00393E4E">
      <w:pPr>
        <w:rPr>
          <w:rFonts w:ascii="Arial" w:hAnsi="Arial" w:cs="Arial"/>
          <w:b/>
          <w:i/>
          <w:color w:val="FF0000"/>
          <w:sz w:val="22"/>
          <w:szCs w:val="22"/>
          <w:lang w:val="pt-BR"/>
        </w:rPr>
      </w:pPr>
      <w:r w:rsidRPr="00A53733">
        <w:rPr>
          <w:rFonts w:ascii="Arial" w:hAnsi="Arial" w:cs="Arial"/>
          <w:b/>
          <w:i/>
          <w:color w:val="FF0000"/>
          <w:sz w:val="22"/>
          <w:szCs w:val="22"/>
          <w:lang w:val="pt-BR"/>
        </w:rPr>
        <w:t>1</w:t>
      </w:r>
      <w:r w:rsidR="00F4537F">
        <w:rPr>
          <w:rFonts w:ascii="Arial" w:hAnsi="Arial" w:cs="Arial"/>
          <w:b/>
          <w:i/>
          <w:color w:val="FF0000"/>
          <w:sz w:val="22"/>
          <w:szCs w:val="22"/>
          <w:lang w:val="pt-BR"/>
        </w:rPr>
        <w:t>8</w:t>
      </w:r>
      <w:r w:rsidRPr="00A53733">
        <w:rPr>
          <w:rFonts w:ascii="Arial" w:hAnsi="Arial" w:cs="Arial"/>
          <w:b/>
          <w:i/>
          <w:color w:val="FF0000"/>
          <w:sz w:val="22"/>
          <w:szCs w:val="22"/>
          <w:lang w:val="pt-BR"/>
        </w:rPr>
        <w:t xml:space="preserve"> dias letivos – 1</w:t>
      </w:r>
      <w:r w:rsidR="00F4537F">
        <w:rPr>
          <w:rFonts w:ascii="Arial" w:hAnsi="Arial" w:cs="Arial"/>
          <w:b/>
          <w:i/>
          <w:color w:val="FF0000"/>
          <w:sz w:val="22"/>
          <w:szCs w:val="22"/>
          <w:lang w:val="pt-BR"/>
        </w:rPr>
        <w:t>8</w:t>
      </w:r>
      <w:r w:rsidRPr="00A53733">
        <w:rPr>
          <w:rFonts w:ascii="Arial" w:hAnsi="Arial" w:cs="Arial"/>
          <w:b/>
          <w:i/>
          <w:color w:val="FF0000"/>
          <w:sz w:val="22"/>
          <w:szCs w:val="22"/>
          <w:lang w:val="pt-BR"/>
        </w:rPr>
        <w:t xml:space="preserve">/100 Dias letivos. Utilizar </w:t>
      </w:r>
      <w:proofErr w:type="gramStart"/>
      <w:r w:rsidR="00F4537F">
        <w:rPr>
          <w:rFonts w:ascii="Arial" w:hAnsi="Arial" w:cs="Arial"/>
          <w:b/>
          <w:i/>
          <w:color w:val="FF0000"/>
          <w:sz w:val="22"/>
          <w:szCs w:val="22"/>
          <w:lang w:val="pt-BR"/>
        </w:rPr>
        <w:t>3</w:t>
      </w:r>
      <w:proofErr w:type="gramEnd"/>
      <w:r w:rsidR="00A53733" w:rsidRPr="00A53733">
        <w:rPr>
          <w:rFonts w:ascii="Arial" w:hAnsi="Arial" w:cs="Arial"/>
          <w:b/>
          <w:i/>
          <w:color w:val="FF0000"/>
          <w:sz w:val="22"/>
          <w:szCs w:val="22"/>
          <w:lang w:val="pt-BR"/>
        </w:rPr>
        <w:t xml:space="preserve"> sábados </w:t>
      </w:r>
      <w:r w:rsidRPr="00A53733">
        <w:rPr>
          <w:rFonts w:ascii="Arial" w:hAnsi="Arial" w:cs="Arial"/>
          <w:b/>
          <w:i/>
          <w:color w:val="FF0000"/>
          <w:sz w:val="22"/>
          <w:szCs w:val="22"/>
          <w:lang w:val="pt-BR"/>
        </w:rPr>
        <w:t>.</w:t>
      </w:r>
    </w:p>
    <w:p w:rsidR="00D10A69" w:rsidRPr="004C1B1B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8B318C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i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sz w:val="22"/>
          <w:szCs w:val="22"/>
          <w:lang w:val="pt-BR"/>
        </w:rPr>
      </w:pPr>
    </w:p>
    <w:p w:rsidR="00D10A69" w:rsidRPr="004C1B1B" w:rsidRDefault="00D10A69" w:rsidP="00D10A69">
      <w:pPr>
        <w:tabs>
          <w:tab w:val="left" w:pos="4516"/>
        </w:tabs>
        <w:ind w:right="-9"/>
        <w:rPr>
          <w:rFonts w:ascii="Arial" w:hAnsi="Arial" w:cs="Arial"/>
          <w:sz w:val="22"/>
          <w:szCs w:val="22"/>
          <w:lang w:val="pt-BR"/>
        </w:rPr>
      </w:pPr>
    </w:p>
    <w:p w:rsidR="00D10A69" w:rsidRPr="004C1B1B" w:rsidRDefault="00D10A69" w:rsidP="00D10A69">
      <w:pPr>
        <w:jc w:val="right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D10A69" w:rsidRPr="004C1B1B" w:rsidRDefault="00D10A69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D10A69" w:rsidRPr="004C1B1B" w:rsidRDefault="00D10A69" w:rsidP="001A6272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386"/>
      </w:tblGrid>
      <w:tr w:rsidR="00D10A69" w:rsidRPr="004C1B1B" w:rsidTr="00BE4C37">
        <w:trPr>
          <w:trHeight w:val="633"/>
        </w:trPr>
        <w:tc>
          <w:tcPr>
            <w:tcW w:w="4112" w:type="dxa"/>
            <w:shd w:val="clear" w:color="auto" w:fill="9BBB59" w:themeFill="accent3"/>
            <w:vAlign w:val="center"/>
          </w:tcPr>
          <w:p w:rsidR="00D10A69" w:rsidRPr="004C1B1B" w:rsidRDefault="009C7CCF" w:rsidP="007827F5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SETEMBRO 201</w:t>
            </w:r>
            <w:r w:rsidR="007827F5">
              <w:rPr>
                <w:rFonts w:ascii="Arial" w:hAnsi="Arial" w:cs="Arial"/>
                <w:b/>
                <w:sz w:val="22"/>
                <w:szCs w:val="22"/>
                <w:lang w:val="pt-BR"/>
              </w:rPr>
              <w:t>9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5386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BD43BB" w:rsidRPr="00DD61D8" w:rsidTr="00BE4C37">
        <w:trPr>
          <w:trHeight w:val="610"/>
        </w:trPr>
        <w:tc>
          <w:tcPr>
            <w:tcW w:w="4112" w:type="dxa"/>
            <w:vMerge w:val="restart"/>
          </w:tcPr>
          <w:tbl>
            <w:tblPr>
              <w:tblpPr w:leftFromText="141" w:rightFromText="141" w:vertAnchor="page" w:horzAnchor="margin" w:tblpY="38"/>
              <w:tblOverlap w:val="never"/>
              <w:tblW w:w="3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674"/>
            </w:tblGrid>
            <w:tr w:rsidR="00BD43BB" w:rsidRPr="00711CA5" w:rsidTr="00D10A69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BD43BB" w:rsidRPr="004C1B1B" w:rsidRDefault="00BD43BB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BD43BB" w:rsidRPr="004C1B1B" w:rsidRDefault="00BD43BB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BD43BB" w:rsidRPr="004C1B1B" w:rsidRDefault="00BD43BB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BD43BB" w:rsidRPr="004C1B1B" w:rsidRDefault="00BD43BB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BD43BB" w:rsidRPr="004C1B1B" w:rsidRDefault="00BD43BB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BD43BB" w:rsidRPr="004C1B1B" w:rsidRDefault="00BD43BB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67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BD43BB" w:rsidRPr="004C1B1B" w:rsidRDefault="00BD43BB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BD43BB" w:rsidRPr="00711CA5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BD43BB" w:rsidRPr="004C1B1B" w:rsidRDefault="00014B6C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BD43BB" w:rsidRPr="004C1B1B" w:rsidRDefault="00014B6C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BD43BB" w:rsidRPr="004C1B1B" w:rsidRDefault="00014B6C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BD43BB" w:rsidRPr="004C1B1B" w:rsidRDefault="00014B6C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BD43BB" w:rsidRPr="004C1B1B" w:rsidRDefault="00014B6C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BD43BB" w:rsidRPr="004C1B1B" w:rsidRDefault="00014B6C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6</w:t>
                  </w:r>
                  <w:proofErr w:type="gramEnd"/>
                </w:p>
              </w:tc>
              <w:tc>
                <w:tcPr>
                  <w:tcW w:w="674" w:type="dxa"/>
                  <w:vAlign w:val="center"/>
                </w:tcPr>
                <w:p w:rsidR="00BD43BB" w:rsidRPr="004C1B1B" w:rsidRDefault="00014B6C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 w:rsidRPr="0084363C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7</w:t>
                  </w:r>
                  <w:proofErr w:type="gramEnd"/>
                </w:p>
              </w:tc>
            </w:tr>
            <w:tr w:rsidR="00BD43BB" w:rsidRPr="00711CA5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8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872ABD" w:rsidRDefault="00014B6C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13</w:t>
                  </w:r>
                </w:p>
              </w:tc>
              <w:tc>
                <w:tcPr>
                  <w:tcW w:w="674" w:type="dxa"/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</w:tr>
            <w:tr w:rsidR="00BD43BB" w:rsidRPr="00711CA5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17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4C1B1B" w:rsidRDefault="00014B6C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20</w:t>
                  </w:r>
                </w:p>
              </w:tc>
              <w:tc>
                <w:tcPr>
                  <w:tcW w:w="674" w:type="dxa"/>
                  <w:shd w:val="clear" w:color="auto" w:fill="FFFFFF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</w:tr>
            <w:tr w:rsidR="00BD43BB" w:rsidRPr="00711CA5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25</w:t>
                  </w: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27</w:t>
                  </w:r>
                </w:p>
              </w:tc>
              <w:tc>
                <w:tcPr>
                  <w:tcW w:w="674" w:type="dxa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28</w:t>
                  </w:r>
                </w:p>
              </w:tc>
            </w:tr>
            <w:tr w:rsidR="00BD43BB" w:rsidRPr="00711CA5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D7376F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Pr="004C1B1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D43BB" w:rsidRPr="004C1B1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  <w:tr w:rsidR="00BD43BB" w:rsidRPr="00711CA5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BD43BB" w:rsidRDefault="00BD43BB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D43B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:rsidR="00BD43BB" w:rsidRDefault="00BD43BB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:rsidR="00BD43BB" w:rsidRDefault="00BD43BB" w:rsidP="00D10A69">
            <w:pPr>
              <w:rPr>
                <w:rFonts w:ascii="Arial" w:hAnsi="Arial" w:cs="Arial"/>
                <w:b/>
                <w:lang w:val="pt-BR"/>
              </w:rPr>
            </w:pPr>
          </w:p>
          <w:p w:rsidR="00BD43BB" w:rsidRDefault="00BD43BB" w:rsidP="00D10A69">
            <w:pPr>
              <w:rPr>
                <w:rFonts w:ascii="Arial" w:hAnsi="Arial" w:cs="Arial"/>
                <w:b/>
                <w:lang w:val="pt-BR"/>
              </w:rPr>
            </w:pPr>
            <w:proofErr w:type="gramStart"/>
            <w:r w:rsidRPr="00BE4C37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07-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Feriado</w:t>
            </w:r>
            <w:proofErr w:type="gramEnd"/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da Independência</w:t>
            </w:r>
          </w:p>
          <w:p w:rsidR="00BD43BB" w:rsidRDefault="00BD43BB" w:rsidP="00D10A69">
            <w:pPr>
              <w:rPr>
                <w:rFonts w:ascii="Arial" w:hAnsi="Arial" w:cs="Arial"/>
                <w:b/>
                <w:lang w:val="pt-BR"/>
              </w:rPr>
            </w:pPr>
          </w:p>
          <w:p w:rsidR="00BD43BB" w:rsidRPr="004C1B1B" w:rsidRDefault="00BD43BB" w:rsidP="00D10A6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Sábados letivos: </w:t>
            </w:r>
            <w:proofErr w:type="gramStart"/>
            <w:r w:rsidR="0035334D">
              <w:rPr>
                <w:rFonts w:ascii="Arial" w:hAnsi="Arial" w:cs="Arial"/>
                <w:b/>
                <w:sz w:val="22"/>
                <w:szCs w:val="22"/>
                <w:lang w:val="pt-BR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,</w:t>
            </w:r>
            <w:r w:rsidR="009A5FB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35334D">
              <w:rPr>
                <w:rFonts w:ascii="Arial" w:hAnsi="Arial" w:cs="Arial"/>
                <w:b/>
                <w:sz w:val="22"/>
                <w:szCs w:val="22"/>
                <w:lang w:val="pt-BR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 2</w:t>
            </w:r>
            <w:r w:rsidR="0035334D">
              <w:rPr>
                <w:rFonts w:ascii="Arial" w:hAnsi="Arial" w:cs="Arial"/>
                <w:b/>
                <w:sz w:val="22"/>
                <w:szCs w:val="22"/>
                <w:lang w:val="pt-BR"/>
              </w:rPr>
              <w:t>8</w:t>
            </w:r>
            <w:proofErr w:type="gramEnd"/>
          </w:p>
          <w:p w:rsidR="00BD43BB" w:rsidRPr="004C1B1B" w:rsidRDefault="00BD43BB" w:rsidP="00D10A6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BD43BB" w:rsidRPr="004C1B1B" w:rsidRDefault="00BD43BB" w:rsidP="00523BCA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</w:t>
            </w:r>
            <w:r w:rsidR="00523BCA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5386" w:type="dxa"/>
            <w:vAlign w:val="center"/>
          </w:tcPr>
          <w:p w:rsidR="00BD43BB" w:rsidRPr="004C1B1B" w:rsidRDefault="00BD43BB" w:rsidP="000E1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523BCA" w:rsidRPr="009A69D7">
              <w:rPr>
                <w:rFonts w:ascii="Arial" w:hAnsi="Arial" w:cs="Arial"/>
                <w:b/>
                <w:bCs/>
                <w:i/>
                <w:sz w:val="22"/>
                <w:szCs w:val="22"/>
                <w:lang w:val="pt-BR"/>
              </w:rPr>
              <w:t>Reunião NDE</w:t>
            </w:r>
          </w:p>
        </w:tc>
      </w:tr>
      <w:tr w:rsidR="00523BCA" w:rsidRPr="00323605" w:rsidTr="00BE4C37">
        <w:trPr>
          <w:trHeight w:val="610"/>
        </w:trPr>
        <w:tc>
          <w:tcPr>
            <w:tcW w:w="4112" w:type="dxa"/>
            <w:vMerge/>
          </w:tcPr>
          <w:p w:rsidR="00523BCA" w:rsidRPr="004C1B1B" w:rsidRDefault="00523BCA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23BCA" w:rsidRPr="00294FB6" w:rsidRDefault="00294FB6" w:rsidP="000E123C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94FB6">
              <w:rPr>
                <w:rFonts w:ascii="Arial" w:hAnsi="Arial" w:cs="Arial"/>
                <w:b/>
                <w:lang w:val="pt-BR"/>
              </w:rPr>
              <w:t>02</w:t>
            </w:r>
          </w:p>
        </w:tc>
        <w:tc>
          <w:tcPr>
            <w:tcW w:w="5386" w:type="dxa"/>
            <w:vAlign w:val="center"/>
          </w:tcPr>
          <w:p w:rsidR="00523BCA" w:rsidRPr="00294FB6" w:rsidRDefault="00523BCA" w:rsidP="000E1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294FB6">
              <w:rPr>
                <w:rFonts w:ascii="Arial" w:hAnsi="Arial" w:cs="Arial"/>
                <w:b/>
                <w:sz w:val="22"/>
                <w:szCs w:val="22"/>
                <w:lang w:val="pt-BR"/>
              </w:rPr>
              <w:t>Inicio de solicitação das Atividades Complementares</w:t>
            </w:r>
          </w:p>
          <w:p w:rsidR="00523BCA" w:rsidRPr="00294FB6" w:rsidRDefault="00523BCA" w:rsidP="000E1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523BCA" w:rsidRPr="00323605" w:rsidTr="00BE4C37">
        <w:trPr>
          <w:trHeight w:val="610"/>
        </w:trPr>
        <w:tc>
          <w:tcPr>
            <w:tcW w:w="4112" w:type="dxa"/>
            <w:vMerge/>
          </w:tcPr>
          <w:p w:rsidR="00523BCA" w:rsidRPr="004C1B1B" w:rsidRDefault="00523BCA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BCA" w:rsidRPr="00294FB6" w:rsidRDefault="00294FB6" w:rsidP="0035471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05 </w:t>
            </w:r>
            <w:r w:rsidR="00354711">
              <w:rPr>
                <w:rFonts w:ascii="Arial" w:hAnsi="Arial" w:cs="Arial"/>
                <w:b/>
                <w:sz w:val="22"/>
                <w:szCs w:val="22"/>
                <w:lang w:val="pt-BR"/>
              </w:rPr>
              <w:t>e</w:t>
            </w:r>
            <w:r w:rsidR="00523BCA" w:rsidRPr="00294FB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23BCA" w:rsidRPr="00294FB6" w:rsidRDefault="00523BCA" w:rsidP="00D1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294FB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Matrícula de candidatos a disciplinas isoladas.</w:t>
            </w:r>
          </w:p>
        </w:tc>
      </w:tr>
      <w:tr w:rsidR="007D3C1E" w:rsidRPr="00B71E4C" w:rsidTr="00BE4C37">
        <w:trPr>
          <w:trHeight w:val="610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3C1E" w:rsidRPr="004C1B1B" w:rsidRDefault="007D3C1E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09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3C1E" w:rsidRPr="004C1B1B" w:rsidRDefault="007D3C1E" w:rsidP="00797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Reunião Pedagógica</w:t>
            </w:r>
          </w:p>
        </w:tc>
      </w:tr>
      <w:tr w:rsidR="007D3C1E" w:rsidRPr="00323605" w:rsidTr="00BE4C37">
        <w:trPr>
          <w:trHeight w:val="610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3C1E" w:rsidRDefault="007D3C1E" w:rsidP="00CE69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09 a 19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3C1E" w:rsidRPr="00294FB6" w:rsidRDefault="007D3C1E" w:rsidP="00AD0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Ajustes internos de matrícula pelas coordenações de curso das Unidades de Educação</w:t>
            </w:r>
          </w:p>
        </w:tc>
      </w:tr>
      <w:tr w:rsidR="007D3C1E" w:rsidRPr="00323605" w:rsidTr="00BE4C37">
        <w:trPr>
          <w:trHeight w:val="610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3C1E" w:rsidRDefault="007D3C1E" w:rsidP="00CE69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3C1E" w:rsidRDefault="007D3C1E" w:rsidP="003D0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25% dos dias letivos cumpridos do semestre</w:t>
            </w:r>
          </w:p>
        </w:tc>
      </w:tr>
      <w:tr w:rsidR="007D3C1E" w:rsidRPr="00323605" w:rsidTr="00BE4C37">
        <w:trPr>
          <w:trHeight w:val="610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3C1E" w:rsidRPr="004C1B1B" w:rsidRDefault="007D3C1E" w:rsidP="005E3F7D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3C1E" w:rsidRPr="00D25C96" w:rsidRDefault="007D3C1E" w:rsidP="005E3F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pt-BR" w:eastAsia="pt-BR"/>
              </w:rPr>
            </w:pPr>
            <w:r w:rsidRPr="00D25C96"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Término de trancamento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e matrícula / matrícula vínculo pelo estudante.</w:t>
            </w:r>
          </w:p>
        </w:tc>
      </w:tr>
      <w:tr w:rsidR="007D3C1E" w:rsidRPr="00323605" w:rsidTr="00BE4C37">
        <w:trPr>
          <w:trHeight w:val="610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3C1E" w:rsidRPr="004C1B1B" w:rsidRDefault="007D3C1E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3C1E" w:rsidRPr="004C1B1B" w:rsidRDefault="007D3C1E" w:rsidP="00797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C4188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Reunião de Pleno dos Cursos</w:t>
            </w:r>
          </w:p>
        </w:tc>
      </w:tr>
      <w:tr w:rsidR="007D3C1E" w:rsidRPr="00323605" w:rsidTr="00BE4C37">
        <w:trPr>
          <w:trHeight w:val="610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3C1E" w:rsidRDefault="007D3C1E" w:rsidP="005E3F7D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17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3C1E" w:rsidRPr="00D25C96" w:rsidRDefault="007D3C1E" w:rsidP="005E3F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 xml:space="preserve">Fechamento de matrícula 2019.2 no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sig@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UPE</w:t>
            </w:r>
            <w:proofErr w:type="spellEnd"/>
          </w:p>
        </w:tc>
        <w:proofErr w:type="gramEnd"/>
      </w:tr>
      <w:tr w:rsidR="007D3C1E" w:rsidRPr="00323605" w:rsidTr="00BE4C37">
        <w:trPr>
          <w:trHeight w:val="610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D3C1E" w:rsidRDefault="007D3C1E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20</w:t>
            </w:r>
          </w:p>
        </w:tc>
        <w:tc>
          <w:tcPr>
            <w:tcW w:w="5386" w:type="dxa"/>
            <w:vAlign w:val="center"/>
          </w:tcPr>
          <w:p w:rsidR="007D3C1E" w:rsidRPr="004C1B1B" w:rsidRDefault="007D3C1E" w:rsidP="00D1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Último dia para inscrição do </w:t>
            </w:r>
            <w:r w:rsidR="00731BF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TCC I e </w:t>
            </w: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TCC II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na Escolaridade </w:t>
            </w: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com indicação do orientador.</w:t>
            </w:r>
          </w:p>
        </w:tc>
      </w:tr>
      <w:tr w:rsidR="007D3C1E" w:rsidRPr="004C1B1B" w:rsidTr="00BE4C37">
        <w:trPr>
          <w:trHeight w:val="264"/>
        </w:trPr>
        <w:tc>
          <w:tcPr>
            <w:tcW w:w="4112" w:type="dxa"/>
            <w:vMerge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D3C1E" w:rsidRPr="004C1B1B" w:rsidRDefault="007D3C1E" w:rsidP="00D10A69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30</w:t>
            </w:r>
          </w:p>
        </w:tc>
        <w:tc>
          <w:tcPr>
            <w:tcW w:w="5386" w:type="dxa"/>
            <w:vAlign w:val="center"/>
          </w:tcPr>
          <w:p w:rsidR="007D3C1E" w:rsidRPr="00CD38AD" w:rsidRDefault="007D3C1E" w:rsidP="00D10A69">
            <w:pPr>
              <w:ind w:left="34" w:hanging="34"/>
              <w:rPr>
                <w:rFonts w:ascii="Arial" w:hAnsi="Arial" w:cs="Arial"/>
                <w:b/>
                <w:lang w:val="pt-BR"/>
              </w:rPr>
            </w:pPr>
            <w:r w:rsidRPr="00CD38AD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do CGAA</w:t>
            </w:r>
          </w:p>
        </w:tc>
      </w:tr>
    </w:tbl>
    <w:p w:rsidR="00D10A69" w:rsidRPr="004C1B1B" w:rsidRDefault="00A53733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2"/>
          <w:szCs w:val="22"/>
          <w:lang w:val="pt-BR"/>
        </w:rPr>
        <w:t>2</w:t>
      </w:r>
      <w:r w:rsidR="0035334D">
        <w:rPr>
          <w:rFonts w:ascii="Arial" w:hAnsi="Arial" w:cs="Arial"/>
          <w:b/>
          <w:color w:val="FF0000"/>
          <w:sz w:val="22"/>
          <w:szCs w:val="22"/>
          <w:lang w:val="pt-BR"/>
        </w:rPr>
        <w:t>4</w:t>
      </w:r>
      <w:r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dias letivos – incluindo </w:t>
      </w:r>
      <w:r w:rsidR="0035334D">
        <w:rPr>
          <w:rFonts w:ascii="Arial" w:hAnsi="Arial" w:cs="Arial"/>
          <w:b/>
          <w:color w:val="FF0000"/>
          <w:sz w:val="22"/>
          <w:szCs w:val="22"/>
          <w:lang w:val="pt-BR"/>
        </w:rPr>
        <w:t>3</w:t>
      </w:r>
      <w:r w:rsidR="00051AEA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sábados  (4</w:t>
      </w:r>
      <w:r w:rsidR="0035334D">
        <w:rPr>
          <w:rFonts w:ascii="Arial" w:hAnsi="Arial" w:cs="Arial"/>
          <w:b/>
          <w:color w:val="FF0000"/>
          <w:sz w:val="22"/>
          <w:szCs w:val="22"/>
          <w:lang w:val="pt-BR"/>
        </w:rPr>
        <w:t>2</w:t>
      </w:r>
      <w:r w:rsidR="00D10A69" w:rsidRPr="004C1B1B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dias letivos de100 dias letivos)</w:t>
      </w:r>
    </w:p>
    <w:p w:rsidR="00D10A69" w:rsidRPr="004C1B1B" w:rsidRDefault="00D10A69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961"/>
      </w:tblGrid>
      <w:tr w:rsidR="00D10A69" w:rsidRPr="004C1B1B" w:rsidTr="009F708A">
        <w:trPr>
          <w:trHeight w:val="633"/>
        </w:trPr>
        <w:tc>
          <w:tcPr>
            <w:tcW w:w="3970" w:type="dxa"/>
            <w:shd w:val="clear" w:color="auto" w:fill="9BBB59" w:themeFill="accent3"/>
            <w:vAlign w:val="center"/>
          </w:tcPr>
          <w:p w:rsidR="00D10A69" w:rsidRPr="004C1B1B" w:rsidRDefault="009C7CCF" w:rsidP="007827F5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OUTUBRO 201</w:t>
            </w:r>
            <w:r w:rsidR="007827F5">
              <w:rPr>
                <w:rFonts w:ascii="Arial" w:hAnsi="Arial" w:cs="Arial"/>
                <w:b/>
                <w:sz w:val="22"/>
                <w:szCs w:val="22"/>
                <w:lang w:val="pt-BR"/>
              </w:rPr>
              <w:t>9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4961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921B01" w:rsidRPr="00323605" w:rsidTr="009F708A">
        <w:trPr>
          <w:trHeight w:val="468"/>
        </w:trPr>
        <w:tc>
          <w:tcPr>
            <w:tcW w:w="3970" w:type="dxa"/>
            <w:vMerge w:val="restart"/>
          </w:tcPr>
          <w:tbl>
            <w:tblPr>
              <w:tblpPr w:leftFromText="141" w:rightFromText="141" w:vertAnchor="page" w:horzAnchor="margin" w:tblpY="1"/>
              <w:tblOverlap w:val="never"/>
              <w:tblW w:w="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921B01" w:rsidRPr="00B933BF" w:rsidTr="00D10A69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21B01" w:rsidRPr="004C1B1B" w:rsidRDefault="00921B01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21B01" w:rsidRPr="004C1B1B" w:rsidRDefault="00921B01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21B01" w:rsidRPr="004C1B1B" w:rsidRDefault="00921B01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21B01" w:rsidRPr="004C1B1B" w:rsidRDefault="00921B01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21B01" w:rsidRPr="004C1B1B" w:rsidRDefault="00921B01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21B01" w:rsidRPr="004C1B1B" w:rsidRDefault="00921B01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21B01" w:rsidRPr="004C1B1B" w:rsidRDefault="00921B01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921B01" w:rsidRPr="00B933BF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  <w:proofErr w:type="gramEnd"/>
                </w:p>
              </w:tc>
            </w:tr>
            <w:tr w:rsidR="00921B01" w:rsidRPr="00B933BF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6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7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8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11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12</w:t>
                  </w:r>
                </w:p>
              </w:tc>
            </w:tr>
            <w:tr w:rsidR="00921B01" w:rsidRPr="00B933BF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921B01">
                    <w:rPr>
                      <w:rFonts w:ascii="Arial" w:hAnsi="Arial" w:cs="Arial"/>
                      <w:b/>
                      <w:color w:val="000000" w:themeColor="text1"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18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</w:tr>
            <w:tr w:rsidR="00921B01" w:rsidRPr="00B933BF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20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25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21B01" w:rsidRPr="00A42CD5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A42CD5"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</w:tr>
            <w:tr w:rsidR="00921B01" w:rsidRPr="00B933BF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27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ED0136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28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31</w:t>
                  </w: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921B01" w:rsidRPr="004C1B1B" w:rsidRDefault="00921B01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:rsidR="00921B01" w:rsidRDefault="00921B01" w:rsidP="00E8116A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921B01" w:rsidRPr="004C1B1B" w:rsidRDefault="00921B01" w:rsidP="00E8116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- Sábados letivos: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05, 19 e 26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  <w:p w:rsidR="00921B01" w:rsidRDefault="00921B01" w:rsidP="00D10A69">
            <w:pPr>
              <w:rPr>
                <w:rFonts w:ascii="Arial" w:hAnsi="Arial" w:cs="Arial"/>
                <w:b/>
                <w:lang w:val="pt-BR"/>
              </w:rPr>
            </w:pPr>
          </w:p>
          <w:p w:rsidR="00921B01" w:rsidRPr="00F31A2F" w:rsidRDefault="00921B01" w:rsidP="00E8116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proofErr w:type="gramStart"/>
            <w:r w:rsidRPr="00F31A2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12 – Feriado</w:t>
            </w:r>
            <w:proofErr w:type="gramEnd"/>
            <w:r w:rsidRPr="00F31A2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dia Nossa Senhora Aparecida</w:t>
            </w:r>
          </w:p>
          <w:p w:rsidR="00921B01" w:rsidRDefault="00921B01" w:rsidP="00E8116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proofErr w:type="gramStart"/>
            <w:r w:rsidRPr="00F31A2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15 - Dia</w:t>
            </w:r>
            <w:proofErr w:type="gramEnd"/>
            <w:r w:rsidRPr="00F31A2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do Professor</w:t>
            </w:r>
          </w:p>
          <w:p w:rsidR="00921B01" w:rsidRPr="004C1B1B" w:rsidRDefault="00921B01" w:rsidP="00E8116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28 – Dia do Servidor</w:t>
            </w:r>
          </w:p>
        </w:tc>
        <w:tc>
          <w:tcPr>
            <w:tcW w:w="1701" w:type="dxa"/>
            <w:vAlign w:val="center"/>
          </w:tcPr>
          <w:p w:rsidR="00921B01" w:rsidRPr="00CE69A2" w:rsidRDefault="00921B01" w:rsidP="0004292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CE69A2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01 a 04</w:t>
            </w:r>
          </w:p>
        </w:tc>
        <w:tc>
          <w:tcPr>
            <w:tcW w:w="4961" w:type="dxa"/>
            <w:vAlign w:val="center"/>
          </w:tcPr>
          <w:p w:rsidR="00921B01" w:rsidRPr="00CE69A2" w:rsidRDefault="00921B01" w:rsidP="0004292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CE69A2">
              <w:rPr>
                <w:rFonts w:ascii="Arial" w:hAnsi="Arial" w:cs="Arial"/>
                <w:b/>
                <w:sz w:val="22"/>
                <w:szCs w:val="22"/>
                <w:lang w:val="pt-BR"/>
              </w:rPr>
              <w:t>Semana Universitária da UPE 2018</w:t>
            </w:r>
          </w:p>
        </w:tc>
      </w:tr>
      <w:tr w:rsidR="00921B01" w:rsidRPr="00921B01" w:rsidTr="009F708A">
        <w:trPr>
          <w:trHeight w:val="468"/>
        </w:trPr>
        <w:tc>
          <w:tcPr>
            <w:tcW w:w="3970" w:type="dxa"/>
            <w:vMerge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B01" w:rsidRPr="00CE69A2" w:rsidRDefault="00921B01" w:rsidP="000429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08 a 11</w:t>
            </w:r>
          </w:p>
        </w:tc>
        <w:tc>
          <w:tcPr>
            <w:tcW w:w="4961" w:type="dxa"/>
            <w:vAlign w:val="center"/>
          </w:tcPr>
          <w:p w:rsidR="00921B01" w:rsidRPr="00CE69A2" w:rsidRDefault="00921B01" w:rsidP="0004292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25C96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Período de realização da 1ª avaliação</w:t>
            </w:r>
          </w:p>
        </w:tc>
      </w:tr>
      <w:tr w:rsidR="00921B01" w:rsidRPr="00B71E4C" w:rsidTr="009F708A">
        <w:trPr>
          <w:trHeight w:val="468"/>
        </w:trPr>
        <w:tc>
          <w:tcPr>
            <w:tcW w:w="3970" w:type="dxa"/>
            <w:vMerge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B01" w:rsidRPr="004C1B1B" w:rsidRDefault="00921B01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07</w:t>
            </w:r>
          </w:p>
        </w:tc>
        <w:tc>
          <w:tcPr>
            <w:tcW w:w="4961" w:type="dxa"/>
            <w:vAlign w:val="center"/>
          </w:tcPr>
          <w:p w:rsidR="00921B01" w:rsidRPr="004C1B1B" w:rsidRDefault="00921B01" w:rsidP="00797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A69D7">
              <w:rPr>
                <w:rFonts w:ascii="Arial" w:hAnsi="Arial" w:cs="Arial"/>
                <w:b/>
                <w:bCs/>
                <w:i/>
                <w:sz w:val="22"/>
                <w:szCs w:val="22"/>
                <w:lang w:val="pt-BR"/>
              </w:rPr>
              <w:t>Reunião NDE</w:t>
            </w:r>
          </w:p>
        </w:tc>
      </w:tr>
      <w:tr w:rsidR="00921B01" w:rsidRPr="004C1B1B" w:rsidTr="009F708A">
        <w:trPr>
          <w:trHeight w:val="468"/>
        </w:trPr>
        <w:tc>
          <w:tcPr>
            <w:tcW w:w="3970" w:type="dxa"/>
            <w:vMerge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B01" w:rsidRPr="004C1B1B" w:rsidRDefault="00921B01" w:rsidP="000E123C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lang w:val="pt-BR"/>
              </w:rPr>
              <w:t>14</w:t>
            </w:r>
          </w:p>
        </w:tc>
        <w:tc>
          <w:tcPr>
            <w:tcW w:w="4961" w:type="dxa"/>
            <w:vAlign w:val="center"/>
          </w:tcPr>
          <w:p w:rsidR="00921B01" w:rsidRPr="004C1B1B" w:rsidRDefault="00921B01" w:rsidP="000E123C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Reunião Pedagógica</w:t>
            </w:r>
          </w:p>
        </w:tc>
      </w:tr>
      <w:tr w:rsidR="00921B01" w:rsidRPr="00323605" w:rsidTr="009F708A">
        <w:trPr>
          <w:trHeight w:val="468"/>
        </w:trPr>
        <w:tc>
          <w:tcPr>
            <w:tcW w:w="3970" w:type="dxa"/>
            <w:vMerge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B01" w:rsidRPr="00C87A87" w:rsidRDefault="00921B01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21</w:t>
            </w:r>
          </w:p>
        </w:tc>
        <w:tc>
          <w:tcPr>
            <w:tcW w:w="4961" w:type="dxa"/>
            <w:vAlign w:val="center"/>
          </w:tcPr>
          <w:p w:rsidR="00921B01" w:rsidRDefault="00921B01" w:rsidP="007972E3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Reunião de Pleno dos Cursos da ESEF</w:t>
            </w:r>
          </w:p>
        </w:tc>
      </w:tr>
      <w:tr w:rsidR="00921B01" w:rsidRPr="00C6740F" w:rsidTr="009F708A">
        <w:trPr>
          <w:trHeight w:val="468"/>
        </w:trPr>
        <w:tc>
          <w:tcPr>
            <w:tcW w:w="3970" w:type="dxa"/>
            <w:vMerge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B01" w:rsidRDefault="00921B01" w:rsidP="007972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25/10 a 02/11</w:t>
            </w:r>
          </w:p>
        </w:tc>
        <w:tc>
          <w:tcPr>
            <w:tcW w:w="4961" w:type="dxa"/>
            <w:vAlign w:val="center"/>
          </w:tcPr>
          <w:p w:rsidR="00921B01" w:rsidRPr="004C1B1B" w:rsidRDefault="00921B01" w:rsidP="007972E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INTEREF</w:t>
            </w:r>
          </w:p>
        </w:tc>
      </w:tr>
      <w:tr w:rsidR="00921B01" w:rsidRPr="00323605" w:rsidTr="009F708A">
        <w:trPr>
          <w:trHeight w:val="468"/>
        </w:trPr>
        <w:tc>
          <w:tcPr>
            <w:tcW w:w="3970" w:type="dxa"/>
            <w:vMerge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B01" w:rsidRDefault="00921B01" w:rsidP="00D10A69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A63F60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28</w:t>
            </w:r>
          </w:p>
        </w:tc>
        <w:tc>
          <w:tcPr>
            <w:tcW w:w="4961" w:type="dxa"/>
            <w:vAlign w:val="center"/>
          </w:tcPr>
          <w:p w:rsidR="00921B01" w:rsidRPr="004C1B1B" w:rsidRDefault="00921B01" w:rsidP="00A63F60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Feriado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, d</w:t>
            </w: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ia do Servidor </w:t>
            </w:r>
            <w:proofErr w:type="gramStart"/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Público</w:t>
            </w:r>
            <w:proofErr w:type="gramEnd"/>
          </w:p>
        </w:tc>
      </w:tr>
      <w:tr w:rsidR="00921B01" w:rsidRPr="00A63F60" w:rsidTr="009F708A">
        <w:trPr>
          <w:trHeight w:val="468"/>
        </w:trPr>
        <w:tc>
          <w:tcPr>
            <w:tcW w:w="3970" w:type="dxa"/>
            <w:vMerge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B01" w:rsidRPr="004C1B1B" w:rsidRDefault="00921B01" w:rsidP="00D10A69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29</w:t>
            </w:r>
          </w:p>
        </w:tc>
        <w:tc>
          <w:tcPr>
            <w:tcW w:w="4961" w:type="dxa"/>
            <w:vAlign w:val="center"/>
          </w:tcPr>
          <w:p w:rsidR="00921B01" w:rsidRPr="004C1B1B" w:rsidRDefault="00921B01" w:rsidP="00D10A69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Reunião do CGA</w:t>
            </w:r>
          </w:p>
        </w:tc>
      </w:tr>
    </w:tbl>
    <w:p w:rsidR="00D10A69" w:rsidRPr="004C1B1B" w:rsidRDefault="00D10A69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D10A69" w:rsidRPr="004C1B1B" w:rsidRDefault="00C12B76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2</w:t>
      </w:r>
      <w:r w:rsidR="009A5FB6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4</w:t>
      </w:r>
      <w:r w:rsidR="00E55C3F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dias leti</w:t>
      </w:r>
      <w: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vos – incluindo </w:t>
      </w:r>
      <w:proofErr w:type="gramStart"/>
      <w: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3</w:t>
      </w:r>
      <w:proofErr w:type="gramEnd"/>
      <w:r w:rsidR="00E55C3F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sábados </w:t>
      </w:r>
      <w:r w:rsidR="009A5FB6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(66</w:t>
      </w:r>
      <w:r w:rsidR="00D10A69" w:rsidRPr="004C1B1B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dias letivos de100 dias letivos</w:t>
      </w:r>
      <w:r w:rsidR="00A63F60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)</w:t>
      </w:r>
    </w:p>
    <w:p w:rsidR="00D10A69" w:rsidRDefault="00D10A69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p w:rsidR="00DD61D8" w:rsidRDefault="00DD61D8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5386"/>
      </w:tblGrid>
      <w:tr w:rsidR="00D10A69" w:rsidRPr="004C1B1B" w:rsidTr="000F7E0A">
        <w:trPr>
          <w:trHeight w:val="633"/>
        </w:trPr>
        <w:tc>
          <w:tcPr>
            <w:tcW w:w="3970" w:type="dxa"/>
            <w:shd w:val="clear" w:color="auto" w:fill="9BBB59" w:themeFill="accent3"/>
            <w:vAlign w:val="center"/>
          </w:tcPr>
          <w:p w:rsidR="00D10A69" w:rsidRPr="004C1B1B" w:rsidRDefault="009C7CCF" w:rsidP="007827F5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NOVEMBRO 201</w:t>
            </w:r>
            <w:r w:rsidR="007827F5">
              <w:rPr>
                <w:rFonts w:ascii="Arial" w:hAnsi="Arial" w:cs="Arial"/>
                <w:b/>
                <w:sz w:val="22"/>
                <w:szCs w:val="22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5386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9F6752" w:rsidRPr="004C1B1B" w:rsidTr="00D10A69">
        <w:trPr>
          <w:trHeight w:val="271"/>
        </w:trPr>
        <w:tc>
          <w:tcPr>
            <w:tcW w:w="3970" w:type="dxa"/>
            <w:vMerge w:val="restart"/>
          </w:tcPr>
          <w:tbl>
            <w:tblPr>
              <w:tblpPr w:leftFromText="141" w:rightFromText="141" w:vertAnchor="page" w:horzAnchor="margin" w:tblpY="1"/>
              <w:tblOverlap w:val="never"/>
              <w:tblW w:w="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9F6752" w:rsidRPr="00323605" w:rsidTr="00D10A69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9F6752" w:rsidRPr="00323605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F6752" w:rsidRPr="004C1B1B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F6752" w:rsidRPr="00680372" w:rsidRDefault="009F6752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F6752" w:rsidRPr="00680372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</w:t>
                  </w:r>
                  <w:proofErr w:type="gramEnd"/>
                </w:p>
              </w:tc>
            </w:tr>
            <w:tr w:rsidR="009F6752" w:rsidRPr="00323605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3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6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7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8</w:t>
                  </w:r>
                  <w:proofErr w:type="gramEnd"/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  <w:proofErr w:type="gramEnd"/>
                </w:p>
              </w:tc>
            </w:tr>
            <w:tr w:rsidR="009F6752" w:rsidRPr="00323605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10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12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F6752" w:rsidRPr="00D33CDC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D33CDC">
                    <w:rPr>
                      <w:rFonts w:ascii="Arial" w:hAnsi="Arial" w:cs="Arial"/>
                      <w:b/>
                      <w:lang w:val="pt-BR"/>
                    </w:rPr>
                    <w:t>13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84363C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9F6752" w:rsidRPr="002F1B6A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</w:tr>
            <w:tr w:rsidR="009F6752" w:rsidRPr="00323605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17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F31A2F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EA05E7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18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F31A2F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D33CDC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D33CDC">
                    <w:rPr>
                      <w:rFonts w:ascii="Arial" w:hAnsi="Arial" w:cs="Arial"/>
                      <w:b/>
                      <w:lang w:val="pt-BR"/>
                    </w:rPr>
                    <w:t>20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</w:tr>
            <w:tr w:rsidR="009F6752" w:rsidRPr="00323605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24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25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27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28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:rsidR="009F6752" w:rsidRPr="004C1B1B" w:rsidRDefault="009F6752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</w:tr>
          </w:tbl>
          <w:p w:rsidR="009F6752" w:rsidRDefault="009F6752" w:rsidP="00D10A69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9F6752" w:rsidRDefault="009F6752" w:rsidP="00D10A69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- Sábados letivos: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09, 16 e 23</w:t>
            </w:r>
            <w:proofErr w:type="gramEnd"/>
          </w:p>
          <w:p w:rsidR="009F6752" w:rsidRDefault="009F6752" w:rsidP="00D10A69">
            <w:pPr>
              <w:rPr>
                <w:rFonts w:ascii="Arial" w:hAnsi="Arial" w:cs="Arial"/>
                <w:b/>
                <w:lang w:val="pt-BR"/>
              </w:rPr>
            </w:pPr>
          </w:p>
          <w:p w:rsidR="009F6752" w:rsidRPr="00105281" w:rsidRDefault="009F6752" w:rsidP="00D10A69">
            <w:pPr>
              <w:rPr>
                <w:rFonts w:ascii="Arial" w:hAnsi="Arial" w:cs="Arial"/>
                <w:b/>
                <w:color w:val="FF0000"/>
                <w:lang w:val="pt-BR"/>
              </w:rPr>
            </w:pPr>
            <w:r w:rsidRPr="00105281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02- Feriado do dia de finados.</w:t>
            </w:r>
          </w:p>
          <w:p w:rsidR="009F6752" w:rsidRPr="00105281" w:rsidRDefault="009F6752" w:rsidP="00D10A69">
            <w:pPr>
              <w:rPr>
                <w:rFonts w:ascii="Arial" w:hAnsi="Arial" w:cs="Arial"/>
                <w:b/>
                <w:color w:val="FF0000"/>
                <w:lang w:val="pt-BR"/>
              </w:rPr>
            </w:pPr>
            <w:r w:rsidRPr="00105281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15- Feriado, Proclamação da República.</w:t>
            </w:r>
          </w:p>
          <w:p w:rsidR="009F6752" w:rsidRPr="004C1B1B" w:rsidRDefault="009F6752" w:rsidP="00D10A6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A85954" w:rsidRDefault="009F6752" w:rsidP="007972E3">
            <w:pPr>
              <w:jc w:val="center"/>
              <w:rPr>
                <w:rFonts w:ascii="Arial" w:hAnsi="Arial" w:cs="Arial"/>
                <w:b/>
                <w:color w:val="000000" w:themeColor="text1"/>
                <w:highlight w:val="red"/>
                <w:lang w:val="pt-BR"/>
              </w:rPr>
            </w:pPr>
            <w:r w:rsidRPr="00A85954">
              <w:rPr>
                <w:rFonts w:ascii="Arial" w:hAnsi="Arial" w:cs="Arial"/>
                <w:b/>
                <w:color w:val="000000" w:themeColor="text1"/>
                <w:lang w:val="pt-BR"/>
              </w:rPr>
              <w:t>01</w:t>
            </w:r>
          </w:p>
        </w:tc>
        <w:tc>
          <w:tcPr>
            <w:tcW w:w="5386" w:type="dxa"/>
            <w:vAlign w:val="center"/>
          </w:tcPr>
          <w:p w:rsidR="009F6752" w:rsidRPr="00D25C96" w:rsidRDefault="009F6752" w:rsidP="007972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pt-BR" w:eastAsia="pt-BR"/>
              </w:rPr>
            </w:pPr>
            <w:r w:rsidRPr="00D25C96"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Início da oferta de matrícula no SIG@ pelos</w:t>
            </w:r>
          </w:p>
          <w:p w:rsidR="009F6752" w:rsidRPr="00D25C96" w:rsidRDefault="009F6752" w:rsidP="007972E3">
            <w:pPr>
              <w:rPr>
                <w:rFonts w:ascii="Arial" w:hAnsi="Arial" w:cs="Arial"/>
                <w:b/>
                <w:lang w:val="pt-BR"/>
              </w:rPr>
            </w:pPr>
            <w:r w:rsidRPr="00D25C96"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 xml:space="preserve">Coordenadores de Curso para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2020</w:t>
            </w:r>
            <w:r w:rsidRPr="00D25C96"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.1</w:t>
            </w:r>
          </w:p>
        </w:tc>
      </w:tr>
      <w:tr w:rsidR="009F6752" w:rsidRPr="004C1B1B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4C1B1B" w:rsidRDefault="009F6752" w:rsidP="007972E3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02</w:t>
            </w:r>
          </w:p>
        </w:tc>
        <w:tc>
          <w:tcPr>
            <w:tcW w:w="5386" w:type="dxa"/>
            <w:vAlign w:val="center"/>
          </w:tcPr>
          <w:p w:rsidR="009F6752" w:rsidRPr="002F050F" w:rsidRDefault="009F6752" w:rsidP="007972E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F050F">
              <w:rPr>
                <w:rFonts w:ascii="Arial" w:hAnsi="Arial" w:cs="Arial"/>
                <w:b/>
                <w:sz w:val="22"/>
                <w:szCs w:val="22"/>
              </w:rPr>
              <w:t>Feriado</w:t>
            </w:r>
            <w:proofErr w:type="spellEnd"/>
            <w:r w:rsidRPr="002F050F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2F050F">
              <w:rPr>
                <w:rFonts w:ascii="Arial" w:hAnsi="Arial" w:cs="Arial"/>
                <w:b/>
                <w:sz w:val="22"/>
                <w:szCs w:val="22"/>
              </w:rPr>
              <w:t>inados</w:t>
            </w:r>
            <w:proofErr w:type="spellEnd"/>
          </w:p>
        </w:tc>
      </w:tr>
      <w:tr w:rsidR="009F6752" w:rsidRPr="004C1B1B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4C1B1B" w:rsidRDefault="009F6752" w:rsidP="00251F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04</w:t>
            </w:r>
          </w:p>
        </w:tc>
        <w:tc>
          <w:tcPr>
            <w:tcW w:w="5386" w:type="dxa"/>
            <w:vAlign w:val="center"/>
          </w:tcPr>
          <w:p w:rsidR="009F6752" w:rsidRPr="004C1B1B" w:rsidRDefault="009F6752" w:rsidP="00251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A69D7">
              <w:rPr>
                <w:rFonts w:ascii="Arial" w:hAnsi="Arial" w:cs="Arial"/>
                <w:b/>
                <w:bCs/>
                <w:i/>
                <w:sz w:val="22"/>
                <w:szCs w:val="22"/>
                <w:lang w:val="pt-BR"/>
              </w:rPr>
              <w:t>Reunião NDE</w:t>
            </w:r>
          </w:p>
        </w:tc>
      </w:tr>
      <w:tr w:rsidR="009F6752" w:rsidRPr="00323605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105281" w:rsidRDefault="009F6752" w:rsidP="00251F1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04</w:t>
            </w:r>
            <w:r w:rsidRPr="00105281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08</w:t>
            </w:r>
            <w:r w:rsidRPr="00105281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9F6752" w:rsidRPr="004C1B1B" w:rsidRDefault="009F6752" w:rsidP="00251F1B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Pr="00FB0B75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Entrega (Obrigatória) da ficha de inscrição de trabalho de conclusão do curso (TCC) na Escolaridade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9F6752" w:rsidRPr="00F44656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4C1B1B" w:rsidRDefault="009F6752" w:rsidP="00251F1B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11</w:t>
            </w:r>
          </w:p>
        </w:tc>
        <w:tc>
          <w:tcPr>
            <w:tcW w:w="5386" w:type="dxa"/>
            <w:vAlign w:val="center"/>
          </w:tcPr>
          <w:p w:rsidR="009F6752" w:rsidRPr="004C1B1B" w:rsidRDefault="009F6752" w:rsidP="00251F1B">
            <w:pPr>
              <w:rPr>
                <w:rFonts w:ascii="Arial" w:hAnsi="Arial" w:cs="Arial"/>
                <w:b/>
              </w:rPr>
            </w:pP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Reunião Pedagógica</w:t>
            </w:r>
          </w:p>
        </w:tc>
      </w:tr>
      <w:tr w:rsidR="009F6752" w:rsidRPr="004C1B1B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Default="009F6752" w:rsidP="00251F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5386" w:type="dxa"/>
            <w:vAlign w:val="center"/>
          </w:tcPr>
          <w:p w:rsidR="009F6752" w:rsidRPr="004C1B1B" w:rsidRDefault="009F6752" w:rsidP="00251F1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Feriado Proclamação da República</w:t>
            </w:r>
          </w:p>
        </w:tc>
      </w:tr>
      <w:tr w:rsidR="009F6752" w:rsidRPr="00CE1396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1C4A1B" w:rsidRDefault="009F6752" w:rsidP="00251F1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1C4A1B">
              <w:rPr>
                <w:rFonts w:ascii="Arial" w:hAnsi="Arial" w:cs="Arial"/>
                <w:b/>
                <w:sz w:val="22"/>
                <w:szCs w:val="22"/>
                <w:lang w:val="pt-BR"/>
              </w:rPr>
              <w:t>17 e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1C4A1B">
              <w:rPr>
                <w:rFonts w:ascii="Arial" w:hAnsi="Arial" w:cs="Arial"/>
                <w:b/>
                <w:sz w:val="22"/>
                <w:szCs w:val="22"/>
                <w:lang w:val="pt-BR"/>
              </w:rPr>
              <w:t>18</w:t>
            </w:r>
          </w:p>
        </w:tc>
        <w:tc>
          <w:tcPr>
            <w:tcW w:w="5386" w:type="dxa"/>
            <w:vAlign w:val="center"/>
          </w:tcPr>
          <w:p w:rsidR="009F6752" w:rsidRPr="001C4A1B" w:rsidRDefault="009F6752" w:rsidP="00251F1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1C4A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SSA </w:t>
            </w:r>
            <w:proofErr w:type="gramStart"/>
            <w:r w:rsidRPr="001C4A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3</w:t>
            </w:r>
            <w:proofErr w:type="gramEnd"/>
          </w:p>
        </w:tc>
      </w:tr>
      <w:tr w:rsidR="009F6752" w:rsidRPr="00323605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Default="009F6752" w:rsidP="00105281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25</w:t>
            </w:r>
          </w:p>
        </w:tc>
        <w:tc>
          <w:tcPr>
            <w:tcW w:w="5386" w:type="dxa"/>
            <w:vAlign w:val="center"/>
          </w:tcPr>
          <w:p w:rsidR="009F6752" w:rsidRPr="00C41888" w:rsidRDefault="009F6752" w:rsidP="00D10A69">
            <w:pPr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Reunião de Pleno </w:t>
            </w:r>
            <w:proofErr w:type="gramStart"/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dos Curso</w:t>
            </w:r>
            <w:proofErr w:type="gramEnd"/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da ESEF</w:t>
            </w:r>
          </w:p>
        </w:tc>
      </w:tr>
      <w:tr w:rsidR="009F6752" w:rsidRPr="00323605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2F1B6A" w:rsidRDefault="009F6752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25 a 29 </w:t>
            </w:r>
          </w:p>
        </w:tc>
        <w:tc>
          <w:tcPr>
            <w:tcW w:w="5386" w:type="dxa"/>
            <w:vAlign w:val="center"/>
          </w:tcPr>
          <w:p w:rsidR="009F6752" w:rsidRPr="00FB0B75" w:rsidRDefault="009F6752" w:rsidP="007972E3">
            <w:pPr>
              <w:rPr>
                <w:rFonts w:ascii="Arial" w:hAnsi="Arial" w:cs="Arial"/>
                <w:b/>
                <w:lang w:val="pt-BR"/>
              </w:rPr>
            </w:pPr>
            <w:r w:rsidRPr="00FB0B7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Entrega definitiva dos </w:t>
            </w:r>
            <w:proofErr w:type="spellStart"/>
            <w:r w:rsidRPr="00FB0B75">
              <w:rPr>
                <w:rFonts w:ascii="Arial" w:hAnsi="Arial" w:cs="Arial"/>
                <w:b/>
                <w:sz w:val="22"/>
                <w:szCs w:val="22"/>
                <w:lang w:val="pt-BR"/>
              </w:rPr>
              <w:t>TCCs</w:t>
            </w:r>
            <w:proofErr w:type="spellEnd"/>
            <w:r w:rsidRPr="00FB0B7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na sala das Coordenações </w:t>
            </w:r>
          </w:p>
        </w:tc>
      </w:tr>
      <w:tr w:rsidR="009F6752" w:rsidRPr="00B0340A" w:rsidTr="00D10A69">
        <w:trPr>
          <w:trHeight w:val="271"/>
        </w:trPr>
        <w:tc>
          <w:tcPr>
            <w:tcW w:w="3970" w:type="dxa"/>
            <w:vMerge/>
          </w:tcPr>
          <w:p w:rsidR="009F6752" w:rsidRPr="004C1B1B" w:rsidRDefault="009F6752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Pr="004C1B1B" w:rsidRDefault="009F6752" w:rsidP="007972E3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26</w:t>
            </w:r>
          </w:p>
        </w:tc>
        <w:tc>
          <w:tcPr>
            <w:tcW w:w="5386" w:type="dxa"/>
            <w:vAlign w:val="center"/>
          </w:tcPr>
          <w:p w:rsidR="009F6752" w:rsidRPr="00C41888" w:rsidRDefault="009F6752" w:rsidP="007972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pt-BR" w:eastAsia="pt-BR"/>
              </w:rPr>
            </w:pPr>
            <w:r w:rsidRPr="00C4188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do CGAA</w:t>
            </w:r>
          </w:p>
        </w:tc>
      </w:tr>
      <w:tr w:rsidR="009F6752" w:rsidRPr="00323605" w:rsidTr="00D10A69">
        <w:trPr>
          <w:trHeight w:val="292"/>
        </w:trPr>
        <w:tc>
          <w:tcPr>
            <w:tcW w:w="3970" w:type="dxa"/>
            <w:vMerge/>
          </w:tcPr>
          <w:p w:rsidR="009F6752" w:rsidRPr="004C1B1B" w:rsidRDefault="009F6752" w:rsidP="003278A6">
            <w:pPr>
              <w:jc w:val="right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9F6752" w:rsidRDefault="009F6752" w:rsidP="0010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30</w:t>
            </w:r>
          </w:p>
        </w:tc>
        <w:tc>
          <w:tcPr>
            <w:tcW w:w="5386" w:type="dxa"/>
            <w:vAlign w:val="center"/>
          </w:tcPr>
          <w:p w:rsidR="009F6752" w:rsidRPr="00D25C96" w:rsidRDefault="009F6752" w:rsidP="00CD1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25C96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Fechamento da matricula 201</w:t>
            </w:r>
            <w:r w:rsidR="00CD1A35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9</w:t>
            </w:r>
            <w:r w:rsidRPr="00D25C96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.2 no SIG@</w:t>
            </w:r>
            <w:proofErr w:type="gramStart"/>
            <w:r w:rsidRPr="00D25C96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UPE</w:t>
            </w:r>
          </w:p>
        </w:tc>
        <w:proofErr w:type="gramEnd"/>
      </w:tr>
    </w:tbl>
    <w:p w:rsidR="00BD43BB" w:rsidRDefault="00BD43BB" w:rsidP="00AA4D1E">
      <w:pP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</w:pPr>
    </w:p>
    <w:p w:rsidR="00D10A69" w:rsidRPr="00AA4D1E" w:rsidRDefault="00C12B76" w:rsidP="00AA4D1E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2</w:t>
      </w:r>
      <w:r w:rsidR="00105281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3</w:t>
      </w:r>
      <w:r w:rsidR="00D10A69" w:rsidRPr="004C1B1B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dias </w:t>
      </w:r>
      <w:proofErr w:type="gramStart"/>
      <w:r w:rsidR="00D10A69" w:rsidRPr="004C1B1B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letivos –</w:t>
      </w:r>
      <w:r w:rsidR="00105281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incluindo</w:t>
      </w:r>
      <w:proofErr w:type="gramEnd"/>
      <w:r w:rsidR="00105281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3</w:t>
      </w:r>
      <w:r w:rsidR="00340EB7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sábados letivos</w:t>
      </w:r>
      <w: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(8</w:t>
      </w:r>
      <w:r w:rsidR="00105281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8</w:t>
      </w:r>
      <w:r w:rsidR="00D10A69" w:rsidRPr="004C1B1B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dias letivos de100 dias letivos)</w:t>
      </w:r>
    </w:p>
    <w:p w:rsidR="00D10A69" w:rsidRDefault="00D10A69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9B629A" w:rsidRDefault="009B629A" w:rsidP="00CE1396">
      <w:pPr>
        <w:tabs>
          <w:tab w:val="left" w:pos="40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9B629A" w:rsidRDefault="009B629A" w:rsidP="00CE1396">
      <w:pPr>
        <w:tabs>
          <w:tab w:val="left" w:pos="40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9B629A" w:rsidRDefault="009B629A" w:rsidP="00CE1396">
      <w:pPr>
        <w:tabs>
          <w:tab w:val="left" w:pos="40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9B629A" w:rsidRDefault="009B629A" w:rsidP="00CE1396">
      <w:pPr>
        <w:tabs>
          <w:tab w:val="left" w:pos="40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9B629A" w:rsidRDefault="009B629A" w:rsidP="00CE1396">
      <w:pPr>
        <w:tabs>
          <w:tab w:val="left" w:pos="40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9B629A" w:rsidRDefault="009B629A" w:rsidP="00CE1396">
      <w:pPr>
        <w:tabs>
          <w:tab w:val="left" w:pos="40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Default="00CE1396" w:rsidP="00CE1396">
      <w:pPr>
        <w:tabs>
          <w:tab w:val="left" w:pos="40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ab/>
      </w:r>
    </w:p>
    <w:p w:rsidR="00BD43B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D43BB" w:rsidRPr="004C1B1B" w:rsidRDefault="00BD43BB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528"/>
      </w:tblGrid>
      <w:tr w:rsidR="00D10A69" w:rsidRPr="00C412FD" w:rsidTr="00DD61D8">
        <w:trPr>
          <w:trHeight w:val="640"/>
        </w:trPr>
        <w:tc>
          <w:tcPr>
            <w:tcW w:w="3970" w:type="dxa"/>
            <w:shd w:val="clear" w:color="auto" w:fill="9BBB59" w:themeFill="accent3"/>
            <w:vAlign w:val="center"/>
          </w:tcPr>
          <w:p w:rsidR="00D10A69" w:rsidRPr="004C1B1B" w:rsidRDefault="002D7E32" w:rsidP="007827F5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     </w:t>
            </w:r>
            <w:r w:rsidR="009C7CCF">
              <w:rPr>
                <w:rFonts w:ascii="Arial" w:hAnsi="Arial" w:cs="Arial"/>
                <w:b/>
                <w:sz w:val="22"/>
                <w:szCs w:val="22"/>
                <w:lang w:val="pt-BR"/>
              </w:rPr>
              <w:t>DEZEMBRO 201</w:t>
            </w:r>
            <w:r w:rsidR="007827F5">
              <w:rPr>
                <w:rFonts w:ascii="Arial" w:hAnsi="Arial" w:cs="Arial"/>
                <w:b/>
                <w:sz w:val="22"/>
                <w:szCs w:val="22"/>
                <w:lang w:val="pt-BR"/>
              </w:rPr>
              <w:t>9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5528" w:type="dxa"/>
            <w:shd w:val="clear" w:color="auto" w:fill="9BBB59" w:themeFill="accent3"/>
            <w:vAlign w:val="center"/>
          </w:tcPr>
          <w:p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A85954" w:rsidRPr="00CE1396" w:rsidTr="00D8690C">
        <w:trPr>
          <w:trHeight w:val="517"/>
        </w:trPr>
        <w:tc>
          <w:tcPr>
            <w:tcW w:w="3970" w:type="dxa"/>
            <w:vMerge w:val="restart"/>
          </w:tcPr>
          <w:tbl>
            <w:tblPr>
              <w:tblpPr w:leftFromText="141" w:rightFromText="141" w:vertAnchor="page" w:horzAnchor="margin" w:tblpY="1"/>
              <w:tblOverlap w:val="never"/>
              <w:tblW w:w="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A85954" w:rsidRPr="00B933BF" w:rsidTr="00452AC3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A85954" w:rsidRPr="00B933BF" w:rsidTr="00452AC3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A85954" w:rsidRPr="004C1B1B" w:rsidRDefault="00A85954" w:rsidP="00D91A4A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</w:tr>
            <w:tr w:rsidR="00A85954" w:rsidRPr="00B933BF" w:rsidTr="00452AC3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 w:rsidRPr="008F2AD6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6</w:t>
                  </w:r>
                  <w:proofErr w:type="gramEnd"/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7</w:t>
                  </w:r>
                  <w:proofErr w:type="gramEnd"/>
                </w:p>
              </w:tc>
            </w:tr>
            <w:tr w:rsidR="00A85954" w:rsidRPr="00B933BF" w:rsidTr="00452AC3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8</w:t>
                  </w:r>
                  <w:proofErr w:type="gramEnd"/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  <w:proofErr w:type="gram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10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:rsidR="00A85954" w:rsidRPr="00D421B3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D421B3"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</w:tr>
            <w:tr w:rsidR="00A85954" w:rsidRPr="00B933BF" w:rsidTr="00452AC3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105281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17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18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20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D421B3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D421B3"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</w:tr>
            <w:tr w:rsidR="00A85954" w:rsidRPr="00B933BF" w:rsidTr="00452AC3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A85954" w:rsidRPr="004C1B1B" w:rsidRDefault="00A85954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105281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2E2E37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25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27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Pr="004C1B1B" w:rsidRDefault="00A85954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28</w:t>
                  </w:r>
                </w:p>
              </w:tc>
            </w:tr>
            <w:tr w:rsidR="00A85954" w:rsidRPr="00B933BF" w:rsidTr="00452AC3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:rsidR="00A85954" w:rsidRDefault="00A85954" w:rsidP="002E2E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31</w:t>
                  </w:r>
                </w:p>
              </w:tc>
              <w:tc>
                <w:tcPr>
                  <w:tcW w:w="534" w:type="dxa"/>
                  <w:vAlign w:val="center"/>
                </w:tcPr>
                <w:p w:rsidR="00A85954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85954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85954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A85954" w:rsidRDefault="00A85954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:rsidR="00B933BF" w:rsidRDefault="00B933BF" w:rsidP="00BD43B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A85954" w:rsidRDefault="00A85954" w:rsidP="00BD43BB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Sábados letivos: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B933B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gramEnd"/>
            <w:r w:rsidR="00B933BF">
              <w:rPr>
                <w:rFonts w:ascii="Arial" w:hAnsi="Arial" w:cs="Arial"/>
                <w:b/>
                <w:sz w:val="22"/>
                <w:szCs w:val="22"/>
                <w:lang w:val="pt-BR"/>
              </w:rPr>
              <w:t>07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 1</w:t>
            </w:r>
            <w:r w:rsidR="00B933BF">
              <w:rPr>
                <w:rFonts w:ascii="Arial" w:hAnsi="Arial" w:cs="Arial"/>
                <w:b/>
                <w:sz w:val="22"/>
                <w:szCs w:val="22"/>
                <w:lang w:val="pt-BR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br/>
            </w:r>
          </w:p>
          <w:p w:rsidR="00A85954" w:rsidRDefault="00A85954" w:rsidP="00105281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lang w:val="pt-BR"/>
              </w:rPr>
              <w:t>08 – Feriado</w:t>
            </w:r>
            <w:proofErr w:type="gramEnd"/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Nossa Senhora da Conceição</w:t>
            </w:r>
          </w:p>
          <w:p w:rsidR="00A85954" w:rsidRDefault="00A8595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lang w:val="pt-BR"/>
              </w:rPr>
              <w:t>25 – Feriado</w:t>
            </w:r>
            <w:proofErr w:type="gramEnd"/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de Natal</w:t>
            </w:r>
          </w:p>
          <w:p w:rsidR="00A85954" w:rsidRDefault="00A8595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  <w:p w:rsidR="00A85954" w:rsidRPr="004C1B1B" w:rsidRDefault="00A8595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A85954" w:rsidRPr="00A85954" w:rsidRDefault="00A85954" w:rsidP="00251F1B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A85954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01 e 02</w:t>
            </w:r>
          </w:p>
        </w:tc>
        <w:tc>
          <w:tcPr>
            <w:tcW w:w="5528" w:type="dxa"/>
            <w:vAlign w:val="center"/>
          </w:tcPr>
          <w:p w:rsidR="00A85954" w:rsidRPr="00A85954" w:rsidRDefault="00A85954" w:rsidP="00251F1B">
            <w:pPr>
              <w:rPr>
                <w:rFonts w:ascii="Arial" w:hAnsi="Arial" w:cs="Arial"/>
                <w:b/>
              </w:rPr>
            </w:pPr>
            <w:r w:rsidRPr="00A85954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SSA </w:t>
            </w:r>
            <w:proofErr w:type="gramStart"/>
            <w:r w:rsidRPr="00A85954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1</w:t>
            </w:r>
            <w:proofErr w:type="gramEnd"/>
            <w:r w:rsidRPr="00A85954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e SSA2</w:t>
            </w:r>
          </w:p>
        </w:tc>
      </w:tr>
      <w:tr w:rsidR="00DD0FE2" w:rsidRPr="00CE1396" w:rsidTr="00753FF2">
        <w:trPr>
          <w:trHeight w:val="517"/>
        </w:trPr>
        <w:tc>
          <w:tcPr>
            <w:tcW w:w="3970" w:type="dxa"/>
            <w:vMerge/>
          </w:tcPr>
          <w:p w:rsidR="00DD0FE2" w:rsidRPr="004C1B1B" w:rsidRDefault="00DD0FE2" w:rsidP="00D91A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DD0FE2" w:rsidRDefault="00DD0FE2" w:rsidP="00251F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05 a 06</w:t>
            </w:r>
          </w:p>
        </w:tc>
        <w:tc>
          <w:tcPr>
            <w:tcW w:w="5528" w:type="dxa"/>
          </w:tcPr>
          <w:p w:rsidR="00DD0FE2" w:rsidRDefault="00DD0FE2" w:rsidP="00251F1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SEFE</w:t>
            </w:r>
          </w:p>
        </w:tc>
      </w:tr>
      <w:tr w:rsidR="00DD0FE2" w:rsidRPr="00323605" w:rsidTr="00753FF2">
        <w:trPr>
          <w:trHeight w:val="517"/>
        </w:trPr>
        <w:tc>
          <w:tcPr>
            <w:tcW w:w="3970" w:type="dxa"/>
            <w:vMerge/>
          </w:tcPr>
          <w:p w:rsidR="00DD0FE2" w:rsidRPr="004C1B1B" w:rsidRDefault="00DD0FE2" w:rsidP="00D91A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DD0FE2" w:rsidRPr="00E82D80" w:rsidRDefault="00DD0FE2" w:rsidP="00251F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2D80">
              <w:rPr>
                <w:rFonts w:ascii="Arial" w:hAnsi="Arial" w:cs="Arial"/>
                <w:b/>
                <w:lang w:val="pt-BR"/>
              </w:rPr>
              <w:t>06</w:t>
            </w:r>
          </w:p>
        </w:tc>
        <w:tc>
          <w:tcPr>
            <w:tcW w:w="5528" w:type="dxa"/>
          </w:tcPr>
          <w:p w:rsidR="00DD0FE2" w:rsidRPr="004C1B1B" w:rsidRDefault="00C2570F" w:rsidP="00251F1B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Ú</w:t>
            </w:r>
            <w:r w:rsidR="00DD0FE2">
              <w:rPr>
                <w:rFonts w:ascii="Arial" w:hAnsi="Arial" w:cs="Arial"/>
                <w:b/>
                <w:sz w:val="22"/>
                <w:szCs w:val="22"/>
                <w:lang w:val="pt-BR"/>
              </w:rPr>
              <w:t>ltimo dia para d</w:t>
            </w:r>
            <w:r w:rsidR="00DD0FE2" w:rsidRPr="00C41888">
              <w:rPr>
                <w:rFonts w:ascii="Arial" w:hAnsi="Arial" w:cs="Arial"/>
                <w:b/>
                <w:sz w:val="22"/>
                <w:szCs w:val="22"/>
                <w:lang w:val="pt-BR"/>
              </w:rPr>
              <w:t>evolução do parecer de admissibilidade do TCC</w:t>
            </w:r>
            <w:r w:rsidR="0071790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II</w:t>
            </w:r>
            <w:r w:rsidR="00DD0FE2" w:rsidRPr="00C4188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pelos avaliadores.</w:t>
            </w:r>
          </w:p>
        </w:tc>
      </w:tr>
      <w:tr w:rsidR="00DD0FE2" w:rsidRPr="00323605" w:rsidTr="00753FF2">
        <w:trPr>
          <w:trHeight w:val="517"/>
        </w:trPr>
        <w:tc>
          <w:tcPr>
            <w:tcW w:w="3970" w:type="dxa"/>
            <w:vMerge/>
          </w:tcPr>
          <w:p w:rsidR="00DD0FE2" w:rsidRPr="004C1B1B" w:rsidRDefault="00DD0FE2" w:rsidP="00D91A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DD0FE2" w:rsidRDefault="00DD0FE2" w:rsidP="00251F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08</w:t>
            </w:r>
          </w:p>
        </w:tc>
        <w:tc>
          <w:tcPr>
            <w:tcW w:w="5528" w:type="dxa"/>
          </w:tcPr>
          <w:p w:rsidR="00DD0FE2" w:rsidRPr="00C41888" w:rsidRDefault="00DD0FE2" w:rsidP="00251F1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Feriado Nossa Senhora da Conceição</w:t>
            </w:r>
          </w:p>
        </w:tc>
      </w:tr>
      <w:tr w:rsidR="00DD0FE2" w:rsidRPr="00B0340A" w:rsidTr="00D8690C">
        <w:trPr>
          <w:trHeight w:val="517"/>
        </w:trPr>
        <w:tc>
          <w:tcPr>
            <w:tcW w:w="3970" w:type="dxa"/>
            <w:vMerge/>
          </w:tcPr>
          <w:p w:rsidR="00DD0FE2" w:rsidRPr="004C1B1B" w:rsidRDefault="00DD0FE2" w:rsidP="00D91A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DD0FE2" w:rsidRPr="00A85954" w:rsidRDefault="00DD0FE2" w:rsidP="00251F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85954">
              <w:rPr>
                <w:rFonts w:ascii="Arial" w:hAnsi="Arial" w:cs="Arial"/>
                <w:b/>
                <w:sz w:val="22"/>
                <w:szCs w:val="22"/>
                <w:lang w:val="pt-BR"/>
              </w:rPr>
              <w:t>09</w:t>
            </w:r>
          </w:p>
        </w:tc>
        <w:tc>
          <w:tcPr>
            <w:tcW w:w="5528" w:type="dxa"/>
            <w:vAlign w:val="center"/>
          </w:tcPr>
          <w:p w:rsidR="00DD0FE2" w:rsidRPr="00A85954" w:rsidRDefault="00DD0FE2" w:rsidP="00251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A8595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A85954">
              <w:rPr>
                <w:rFonts w:ascii="Arial" w:hAnsi="Arial" w:cs="Arial"/>
                <w:b/>
                <w:bCs/>
                <w:i/>
                <w:sz w:val="22"/>
                <w:szCs w:val="22"/>
                <w:lang w:val="pt-BR"/>
              </w:rPr>
              <w:t>Reunião NDE</w:t>
            </w:r>
            <w:r w:rsidR="003671DB">
              <w:rPr>
                <w:rFonts w:ascii="Arial" w:hAnsi="Arial" w:cs="Arial"/>
                <w:b/>
                <w:bCs/>
                <w:i/>
                <w:sz w:val="22"/>
                <w:szCs w:val="22"/>
                <w:lang w:val="pt-BR"/>
              </w:rPr>
              <w:t xml:space="preserve"> </w:t>
            </w:r>
          </w:p>
        </w:tc>
      </w:tr>
      <w:tr w:rsidR="00DD0FE2" w:rsidRPr="00E82D80" w:rsidTr="006E4D04">
        <w:trPr>
          <w:trHeight w:val="517"/>
        </w:trPr>
        <w:tc>
          <w:tcPr>
            <w:tcW w:w="3970" w:type="dxa"/>
            <w:vMerge/>
          </w:tcPr>
          <w:p w:rsidR="00DD0FE2" w:rsidRPr="004C1B1B" w:rsidRDefault="00DD0FE2" w:rsidP="00D91A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DD0FE2" w:rsidRPr="00F56B49" w:rsidRDefault="003671DB" w:rsidP="00251F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09</w:t>
            </w:r>
          </w:p>
        </w:tc>
        <w:tc>
          <w:tcPr>
            <w:tcW w:w="5528" w:type="dxa"/>
          </w:tcPr>
          <w:p w:rsidR="00DD0FE2" w:rsidRPr="004C1B1B" w:rsidRDefault="00DD0FE2" w:rsidP="00251F1B">
            <w:pPr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Reunião </w:t>
            </w:r>
            <w:r w:rsidRPr="004C1B1B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Pedagógica</w:t>
            </w:r>
          </w:p>
        </w:tc>
      </w:tr>
      <w:tr w:rsidR="0071790D" w:rsidRPr="00323605" w:rsidTr="00DD61D8">
        <w:trPr>
          <w:trHeight w:val="517"/>
        </w:trPr>
        <w:tc>
          <w:tcPr>
            <w:tcW w:w="3970" w:type="dxa"/>
            <w:vMerge/>
          </w:tcPr>
          <w:p w:rsidR="0071790D" w:rsidRPr="004C1B1B" w:rsidRDefault="0071790D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1790D" w:rsidRPr="001214D5" w:rsidRDefault="0071790D" w:rsidP="007972E3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10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a 13</w:t>
            </w:r>
            <w:r w:rsidRPr="001214D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528" w:type="dxa"/>
          </w:tcPr>
          <w:p w:rsidR="0071790D" w:rsidRPr="00C41888" w:rsidRDefault="0071790D" w:rsidP="007972E3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Período de realização da 2ª avaliação</w:t>
            </w:r>
          </w:p>
        </w:tc>
      </w:tr>
      <w:tr w:rsidR="0071790D" w:rsidRPr="00323605" w:rsidTr="00DD61D8">
        <w:trPr>
          <w:trHeight w:val="517"/>
        </w:trPr>
        <w:tc>
          <w:tcPr>
            <w:tcW w:w="3970" w:type="dxa"/>
            <w:vMerge/>
          </w:tcPr>
          <w:p w:rsidR="0071790D" w:rsidRPr="004C1B1B" w:rsidRDefault="0071790D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1790D" w:rsidRPr="000C57E5" w:rsidRDefault="0071790D" w:rsidP="007972E3">
            <w:pPr>
              <w:jc w:val="center"/>
              <w:rPr>
                <w:rFonts w:ascii="Arial" w:hAnsi="Arial" w:cs="Arial"/>
                <w:b/>
              </w:rPr>
            </w:pPr>
            <w:r w:rsidRPr="000C57E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0C57E5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:rsidR="0071790D" w:rsidRPr="000C57E5" w:rsidRDefault="0071790D" w:rsidP="007972E3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0C57E5"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  <w:t xml:space="preserve"> </w:t>
            </w:r>
            <w:r w:rsidRPr="000C57E5">
              <w:rPr>
                <w:rFonts w:ascii="Arial" w:hAnsi="Arial" w:cs="Arial"/>
                <w:b/>
                <w:sz w:val="22"/>
                <w:szCs w:val="22"/>
                <w:lang w:val="pt-BR"/>
              </w:rPr>
              <w:t>Último dia Letivo do semestre</w:t>
            </w:r>
            <w:r w:rsidRPr="000C57E5"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  <w:lang w:val="pt-BR"/>
              </w:rPr>
              <w:t>.</w:t>
            </w:r>
          </w:p>
        </w:tc>
      </w:tr>
      <w:tr w:rsidR="00E61B75" w:rsidRPr="00323605" w:rsidTr="00DD61D8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Pr="004C1B1B" w:rsidRDefault="00E61B75" w:rsidP="0079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528" w:type="dxa"/>
          </w:tcPr>
          <w:p w:rsidR="00E61B75" w:rsidRDefault="00E61B75" w:rsidP="007972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de Pleno de Curso da ESEF</w:t>
            </w:r>
          </w:p>
          <w:p w:rsidR="00E61B75" w:rsidRPr="004C1B1B" w:rsidRDefault="00E61B75" w:rsidP="007972E3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E61B75" w:rsidRPr="00DD61D8" w:rsidTr="000A64EC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Pr="001214D5" w:rsidRDefault="00E61B75" w:rsidP="00E84B97">
            <w:pPr>
              <w:jc w:val="center"/>
              <w:rPr>
                <w:rFonts w:ascii="Arial" w:hAnsi="Arial" w:cs="Arial"/>
                <w:b/>
              </w:rPr>
            </w:pPr>
            <w:r w:rsidRPr="001214D5">
              <w:rPr>
                <w:rFonts w:ascii="Arial" w:hAnsi="Arial" w:cs="Arial"/>
                <w:b/>
              </w:rPr>
              <w:t>16 a 20</w:t>
            </w:r>
          </w:p>
        </w:tc>
        <w:tc>
          <w:tcPr>
            <w:tcW w:w="5528" w:type="dxa"/>
            <w:vAlign w:val="center"/>
          </w:tcPr>
          <w:p w:rsidR="00E61B75" w:rsidRPr="000C57E5" w:rsidRDefault="00E61B75" w:rsidP="000E123C">
            <w:pPr>
              <w:rPr>
                <w:rFonts w:ascii="Arial" w:hAnsi="Arial" w:cs="Arial"/>
                <w:b/>
                <w:color w:val="333333"/>
                <w:lang w:val="pt-BR"/>
              </w:rPr>
            </w:pPr>
            <w:r w:rsidRPr="000C57E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Apresentação dos </w:t>
            </w:r>
            <w:proofErr w:type="spellStart"/>
            <w:r w:rsidRPr="000C57E5">
              <w:rPr>
                <w:rFonts w:ascii="Arial" w:hAnsi="Arial" w:cs="Arial"/>
                <w:b/>
                <w:sz w:val="22"/>
                <w:szCs w:val="22"/>
                <w:lang w:val="pt-BR"/>
              </w:rPr>
              <w:t>TCCs</w:t>
            </w:r>
            <w:proofErr w:type="spellEnd"/>
            <w:r w:rsidRPr="000C57E5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</w:p>
        </w:tc>
      </w:tr>
      <w:tr w:rsidR="00E61B75" w:rsidRPr="00323605" w:rsidTr="00B162FD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Pr="001214D5" w:rsidRDefault="00E61B75" w:rsidP="00251F1B">
            <w:pPr>
              <w:jc w:val="center"/>
              <w:rPr>
                <w:rFonts w:ascii="Arial" w:hAnsi="Arial" w:cs="Arial"/>
                <w:b/>
              </w:rPr>
            </w:pPr>
            <w:r w:rsidRPr="001214D5">
              <w:rPr>
                <w:rFonts w:ascii="Arial" w:hAnsi="Arial" w:cs="Arial"/>
                <w:b/>
                <w:sz w:val="22"/>
                <w:szCs w:val="22"/>
              </w:rPr>
              <w:t>16 a 20</w:t>
            </w:r>
          </w:p>
        </w:tc>
        <w:tc>
          <w:tcPr>
            <w:tcW w:w="5528" w:type="dxa"/>
          </w:tcPr>
          <w:p w:rsidR="00E61B75" w:rsidRPr="00DD61D8" w:rsidRDefault="00E61B75" w:rsidP="00251F1B">
            <w:pPr>
              <w:jc w:val="both"/>
              <w:rPr>
                <w:rFonts w:ascii="Arial" w:hAnsi="Arial" w:cs="Arial"/>
                <w:b/>
                <w:color w:val="333333"/>
                <w:lang w:val="pt-BR"/>
              </w:rPr>
            </w:pPr>
            <w:r w:rsidRPr="00DD61D8">
              <w:rPr>
                <w:rFonts w:ascii="Arial" w:hAnsi="Arial" w:cs="Arial"/>
                <w:b/>
                <w:sz w:val="22"/>
                <w:szCs w:val="22"/>
                <w:lang w:val="pt-BR"/>
              </w:rPr>
              <w:t>Período de Realização Exames Finais</w:t>
            </w:r>
          </w:p>
        </w:tc>
      </w:tr>
      <w:tr w:rsidR="00E61B75" w:rsidRPr="00301DDA" w:rsidTr="00B162FD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Default="00E61B75" w:rsidP="00251F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528" w:type="dxa"/>
          </w:tcPr>
          <w:p w:rsidR="00E61B75" w:rsidRPr="004C1B1B" w:rsidRDefault="00E61B75" w:rsidP="00251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4188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do CGAA</w:t>
            </w:r>
          </w:p>
        </w:tc>
      </w:tr>
      <w:tr w:rsidR="00E61B75" w:rsidRPr="00323605" w:rsidTr="009B6E91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Default="00E61B75" w:rsidP="001214D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20</w:t>
            </w:r>
          </w:p>
        </w:tc>
        <w:tc>
          <w:tcPr>
            <w:tcW w:w="5528" w:type="dxa"/>
          </w:tcPr>
          <w:p w:rsidR="00E61B75" w:rsidRDefault="00E61B75" w:rsidP="000E123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005A4B">
              <w:rPr>
                <w:rFonts w:ascii="Arial" w:hAnsi="Arial" w:cs="Arial"/>
                <w:b/>
                <w:sz w:val="22"/>
                <w:szCs w:val="22"/>
                <w:lang w:val="pt-BR"/>
              </w:rPr>
              <w:t>Ultimo dia de solicitação das atividades complementares na escolaridade</w:t>
            </w:r>
          </w:p>
        </w:tc>
      </w:tr>
      <w:tr w:rsidR="00E61B75" w:rsidRPr="00323605" w:rsidTr="00DD61D8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Pr="004C1B1B" w:rsidRDefault="00E61B75" w:rsidP="000C5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a 27</w:t>
            </w:r>
          </w:p>
        </w:tc>
        <w:tc>
          <w:tcPr>
            <w:tcW w:w="5528" w:type="dxa"/>
          </w:tcPr>
          <w:p w:rsidR="00E61B75" w:rsidRPr="00C41888" w:rsidRDefault="00E61B75" w:rsidP="000E123C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C41888">
              <w:rPr>
                <w:rFonts w:ascii="Arial" w:hAnsi="Arial" w:cs="Arial"/>
                <w:b/>
                <w:sz w:val="22"/>
                <w:szCs w:val="22"/>
                <w:lang w:val="pt-BR"/>
              </w:rPr>
              <w:t>Solicitação de Antecipação de Colação de Grau na Escolaridade</w:t>
            </w:r>
          </w:p>
        </w:tc>
      </w:tr>
      <w:tr w:rsidR="00E61B75" w:rsidRPr="00B0340A" w:rsidTr="00DD61D8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Default="00E61B75" w:rsidP="00B034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25 </w:t>
            </w:r>
          </w:p>
        </w:tc>
        <w:tc>
          <w:tcPr>
            <w:tcW w:w="5528" w:type="dxa"/>
          </w:tcPr>
          <w:p w:rsidR="00E61B75" w:rsidRPr="00C41888" w:rsidRDefault="00E61B75" w:rsidP="000E123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0340A">
              <w:rPr>
                <w:rFonts w:ascii="Arial" w:hAnsi="Arial" w:cs="Arial"/>
                <w:b/>
                <w:lang w:val="pt-BR"/>
              </w:rPr>
              <w:t>Feriado de Natal</w:t>
            </w:r>
          </w:p>
        </w:tc>
      </w:tr>
      <w:tr w:rsidR="00E61B75" w:rsidRPr="00323605" w:rsidTr="00DD61D8">
        <w:trPr>
          <w:trHeight w:val="517"/>
        </w:trPr>
        <w:tc>
          <w:tcPr>
            <w:tcW w:w="3970" w:type="dxa"/>
            <w:vMerge/>
          </w:tcPr>
          <w:p w:rsidR="00E61B75" w:rsidRPr="004C1B1B" w:rsidRDefault="00E61B75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E61B75" w:rsidRDefault="00E61B75" w:rsidP="00D10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528" w:type="dxa"/>
          </w:tcPr>
          <w:p w:rsidR="00E61B75" w:rsidRPr="00C41888" w:rsidRDefault="00E61B75" w:rsidP="00D10A69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DD61D8">
              <w:rPr>
                <w:rFonts w:ascii="Arial" w:hAnsi="Arial" w:cs="Arial"/>
                <w:b/>
                <w:sz w:val="22"/>
                <w:szCs w:val="22"/>
                <w:lang w:val="pt-BR"/>
              </w:rPr>
              <w:t>Último dia para lançamento de notas pelos professores</w:t>
            </w:r>
          </w:p>
        </w:tc>
      </w:tr>
      <w:tr w:rsidR="00E61B75" w:rsidRPr="00323605" w:rsidTr="00DD61D8">
        <w:trPr>
          <w:trHeight w:val="517"/>
        </w:trPr>
        <w:tc>
          <w:tcPr>
            <w:tcW w:w="3970" w:type="dxa"/>
          </w:tcPr>
          <w:p w:rsidR="00E61B75" w:rsidRPr="004C1B1B" w:rsidRDefault="00E61B75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B75" w:rsidRPr="000C57E5" w:rsidRDefault="00E61B75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E61B75" w:rsidRPr="00DD61D8" w:rsidRDefault="00E61B75" w:rsidP="00A03EF0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DD61D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Ultimo dia de ajuste de ofertas para matricula pelas Unidades de Educação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2020.1</w:t>
            </w:r>
          </w:p>
        </w:tc>
      </w:tr>
      <w:tr w:rsidR="00E61B75" w:rsidRPr="00711CA5" w:rsidTr="00E70B3F">
        <w:trPr>
          <w:trHeight w:val="517"/>
        </w:trPr>
        <w:tc>
          <w:tcPr>
            <w:tcW w:w="3970" w:type="dxa"/>
          </w:tcPr>
          <w:p w:rsidR="00E61B75" w:rsidRPr="004C1B1B" w:rsidRDefault="00E61B75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B75" w:rsidRPr="000C57E5" w:rsidRDefault="00E61B75" w:rsidP="00EA5E4B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C57E5">
              <w:rPr>
                <w:rFonts w:ascii="Arial" w:hAnsi="Arial" w:cs="Arial"/>
                <w:b/>
                <w:color w:val="000000" w:themeColor="text1"/>
                <w:lang w:val="pt-BR"/>
              </w:rPr>
              <w:t>31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61B75" w:rsidRPr="000C57E5" w:rsidRDefault="00E61B75" w:rsidP="00EA5E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pt-BR" w:eastAsia="pt-BR"/>
              </w:rPr>
            </w:pPr>
            <w:r w:rsidRPr="000C57E5"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Fim da oferta de matrícula no SIG@ pelos</w:t>
            </w:r>
          </w:p>
          <w:p w:rsidR="00E61B75" w:rsidRPr="000C57E5" w:rsidRDefault="00E61B75" w:rsidP="00A03EF0">
            <w:pPr>
              <w:rPr>
                <w:rFonts w:ascii="Arial" w:hAnsi="Arial" w:cs="Arial"/>
                <w:b/>
                <w:lang w:val="pt-BR"/>
              </w:rPr>
            </w:pPr>
            <w:r w:rsidRPr="000C57E5"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Coordenadores de Curso para 20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20</w:t>
            </w:r>
            <w:r w:rsidRPr="000C57E5">
              <w:rPr>
                <w:rFonts w:ascii="Arial" w:eastAsia="Calibri" w:hAnsi="Arial" w:cs="Arial"/>
                <w:b/>
                <w:sz w:val="22"/>
                <w:szCs w:val="22"/>
                <w:lang w:val="pt-BR" w:eastAsia="pt-BR"/>
              </w:rPr>
              <w:t>.1</w:t>
            </w:r>
          </w:p>
        </w:tc>
      </w:tr>
    </w:tbl>
    <w:p w:rsidR="00D10A69" w:rsidRPr="004C1B1B" w:rsidRDefault="00214CFB" w:rsidP="00D10A69">
      <w:pPr>
        <w:jc w:val="both"/>
        <w:rPr>
          <w:rFonts w:ascii="Arial" w:hAnsi="Arial" w:cs="Arial"/>
          <w:b/>
          <w:color w:val="FF0000"/>
          <w:sz w:val="22"/>
          <w:szCs w:val="22"/>
          <w:lang w:val="pt-BR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1</w:t>
      </w:r>
      <w:r w:rsidR="00BD43BB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2</w:t>
      </w:r>
      <w:r w:rsidR="00D10A69" w:rsidRPr="004C1B1B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dias letivos – (100</w:t>
      </w:r>
      <w: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/100</w:t>
      </w:r>
      <w:r w:rsidR="00D10A69" w:rsidRPr="004C1B1B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dias le</w:t>
      </w:r>
      <w:r w:rsidR="000D66B9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tivos</w:t>
      </w:r>
      <w:r w:rsidR="005F3269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</w:t>
      </w:r>
      <w:proofErr w:type="gramStart"/>
      <w:r w:rsidR="005F3269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>2</w:t>
      </w:r>
      <w:proofErr w:type="gramEnd"/>
      <w:r w:rsidR="005F3269"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  <w:t xml:space="preserve"> sábados</w:t>
      </w:r>
    </w:p>
    <w:sectPr w:rsidR="00D10A69" w:rsidRPr="004C1B1B" w:rsidSect="00D10A69">
      <w:headerReference w:type="default" r:id="rId10"/>
      <w:pgSz w:w="11906" w:h="16838"/>
      <w:pgMar w:top="1946" w:right="424" w:bottom="1417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7D" w:rsidRDefault="008C767D" w:rsidP="00D10A69">
      <w:r>
        <w:separator/>
      </w:r>
    </w:p>
  </w:endnote>
  <w:endnote w:type="continuationSeparator" w:id="0">
    <w:p w:rsidR="008C767D" w:rsidRDefault="008C767D" w:rsidP="00D1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7D" w:rsidRDefault="008C767D" w:rsidP="00D10A69">
      <w:r>
        <w:separator/>
      </w:r>
    </w:p>
  </w:footnote>
  <w:footnote w:type="continuationSeparator" w:id="0">
    <w:p w:rsidR="008C767D" w:rsidRDefault="008C767D" w:rsidP="00D1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3D" w:rsidRPr="006A448A" w:rsidRDefault="00DB363D" w:rsidP="00D10A69">
    <w:pPr>
      <w:ind w:left="1276" w:firstLine="709"/>
      <w:jc w:val="both"/>
      <w:rPr>
        <w:rFonts w:ascii="Verdana" w:hAnsi="Verdana"/>
        <w:b/>
        <w:color w:val="333333"/>
        <w:szCs w:val="18"/>
        <w:lang w:val="pt-BR"/>
      </w:rPr>
    </w:pPr>
    <w:r>
      <w:rPr>
        <w:rFonts w:ascii="Arial" w:hAnsi="Arial" w:cs="Arial"/>
        <w:b/>
        <w:noProof/>
        <w:sz w:val="40"/>
        <w:szCs w:val="28"/>
        <w:lang w:val="pt-BR" w:eastAsia="pt-BR"/>
      </w:rPr>
      <w:drawing>
        <wp:anchor distT="0" distB="0" distL="114300" distR="114300" simplePos="0" relativeHeight="251657216" behindDoc="0" locked="0" layoutInCell="1" allowOverlap="1" wp14:anchorId="7A84AE0E" wp14:editId="4F163CEE">
          <wp:simplePos x="0" y="0"/>
          <wp:positionH relativeFrom="column">
            <wp:posOffset>-17780</wp:posOffset>
          </wp:positionH>
          <wp:positionV relativeFrom="paragraph">
            <wp:posOffset>-133350</wp:posOffset>
          </wp:positionV>
          <wp:extent cx="1028700" cy="855345"/>
          <wp:effectExtent l="0" t="0" r="0" b="190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67D">
      <w:rPr>
        <w:rFonts w:ascii="Arial" w:hAnsi="Arial" w:cs="Arial"/>
        <w:b/>
        <w:noProof/>
        <w:sz w:val="40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1.5pt;margin-top:-10.5pt;width:77.1pt;height:53.55pt;z-index:251658240;mso-position-horizontal-relative:text;mso-position-vertical-relative:text" o:allowincell="f">
          <v:imagedata r:id="rId2" o:title=""/>
          <w10:wrap type="square"/>
        </v:shape>
        <o:OLEObject Type="Embed" ProgID="CorelPhotoPaint.Image.8" ShapeID="_x0000_s2049" DrawAspect="Content" ObjectID="_1624167540" r:id="rId3"/>
      </w:pict>
    </w:r>
    <w:proofErr w:type="gramStart"/>
    <w:r w:rsidRPr="006A448A">
      <w:rPr>
        <w:rFonts w:ascii="Verdana" w:hAnsi="Verdana"/>
        <w:b/>
        <w:color w:val="333333"/>
        <w:szCs w:val="18"/>
        <w:lang w:val="pt-BR"/>
      </w:rPr>
      <w:t>PRO REITORIA</w:t>
    </w:r>
    <w:proofErr w:type="gramEnd"/>
    <w:r w:rsidRPr="006A448A">
      <w:rPr>
        <w:rFonts w:ascii="Verdana" w:hAnsi="Verdana"/>
        <w:b/>
        <w:color w:val="333333"/>
        <w:szCs w:val="18"/>
        <w:lang w:val="pt-BR"/>
      </w:rPr>
      <w:t xml:space="preserve"> DE GRADUAÇÃO</w:t>
    </w:r>
  </w:p>
  <w:p w:rsidR="00DB363D" w:rsidRPr="006A448A" w:rsidRDefault="00DB363D" w:rsidP="00D10A69">
    <w:pPr>
      <w:ind w:left="1276" w:firstLine="709"/>
      <w:jc w:val="both"/>
      <w:rPr>
        <w:rFonts w:ascii="Verdana" w:hAnsi="Verdana"/>
        <w:b/>
        <w:color w:val="333333"/>
        <w:szCs w:val="18"/>
        <w:lang w:val="pt-BR"/>
      </w:rPr>
    </w:pPr>
    <w:r w:rsidRPr="006A448A">
      <w:rPr>
        <w:rFonts w:ascii="Verdana" w:hAnsi="Verdana"/>
        <w:b/>
        <w:color w:val="333333"/>
        <w:szCs w:val="18"/>
        <w:lang w:val="pt-BR"/>
      </w:rPr>
      <w:t>CALENDÁRIO ACADÊMICO DE GRADUAÇÃO</w:t>
    </w:r>
  </w:p>
  <w:p w:rsidR="00DB363D" w:rsidRPr="006A448A" w:rsidRDefault="00DB363D" w:rsidP="00D10A69">
    <w:pPr>
      <w:ind w:left="-142" w:firstLine="2127"/>
      <w:rPr>
        <w:rFonts w:ascii="Verdana" w:hAnsi="Verdana"/>
        <w:b/>
        <w:color w:val="333333"/>
        <w:sz w:val="36"/>
        <w:lang w:val="pt-BR"/>
      </w:rPr>
    </w:pPr>
    <w:r>
      <w:rPr>
        <w:rFonts w:ascii="Verdana" w:hAnsi="Verdana"/>
        <w:b/>
        <w:color w:val="FF0000"/>
        <w:szCs w:val="18"/>
        <w:lang w:val="pt-BR"/>
      </w:rPr>
      <w:t>ESEF-UPE/ 2º SEMESTRE DE 201</w:t>
    </w:r>
    <w:r w:rsidR="00711CA5">
      <w:rPr>
        <w:rFonts w:ascii="Verdana" w:hAnsi="Verdana"/>
        <w:b/>
        <w:color w:val="FF0000"/>
        <w:szCs w:val="18"/>
        <w:lang w:val="pt-B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77E"/>
    <w:multiLevelType w:val="hybridMultilevel"/>
    <w:tmpl w:val="F0B4C0F8"/>
    <w:lvl w:ilvl="0" w:tplc="F5C2CC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9C2"/>
    <w:multiLevelType w:val="hybridMultilevel"/>
    <w:tmpl w:val="81CE1E9A"/>
    <w:lvl w:ilvl="0" w:tplc="93F6F0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7D81"/>
    <w:multiLevelType w:val="hybridMultilevel"/>
    <w:tmpl w:val="B558987A"/>
    <w:lvl w:ilvl="0" w:tplc="90B029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69"/>
    <w:rsid w:val="00005A4B"/>
    <w:rsid w:val="00010D83"/>
    <w:rsid w:val="00014B6C"/>
    <w:rsid w:val="00025D88"/>
    <w:rsid w:val="000271C2"/>
    <w:rsid w:val="00051AEA"/>
    <w:rsid w:val="00096030"/>
    <w:rsid w:val="000A638C"/>
    <w:rsid w:val="000B0C79"/>
    <w:rsid w:val="000B0D07"/>
    <w:rsid w:val="000C57E5"/>
    <w:rsid w:val="000C7505"/>
    <w:rsid w:val="000D66B9"/>
    <w:rsid w:val="000F453B"/>
    <w:rsid w:val="000F7E0A"/>
    <w:rsid w:val="00105281"/>
    <w:rsid w:val="00107CA3"/>
    <w:rsid w:val="00113FBF"/>
    <w:rsid w:val="001214D5"/>
    <w:rsid w:val="00124020"/>
    <w:rsid w:val="00134873"/>
    <w:rsid w:val="001677BB"/>
    <w:rsid w:val="00197C1C"/>
    <w:rsid w:val="001A00E4"/>
    <w:rsid w:val="001A6272"/>
    <w:rsid w:val="001C4A1B"/>
    <w:rsid w:val="001D0532"/>
    <w:rsid w:val="001D7E59"/>
    <w:rsid w:val="001E45C8"/>
    <w:rsid w:val="00214CFB"/>
    <w:rsid w:val="00246D50"/>
    <w:rsid w:val="00250E93"/>
    <w:rsid w:val="00253FB0"/>
    <w:rsid w:val="00257EAF"/>
    <w:rsid w:val="0028384A"/>
    <w:rsid w:val="0028685C"/>
    <w:rsid w:val="00294FB6"/>
    <w:rsid w:val="002C711E"/>
    <w:rsid w:val="002D7E32"/>
    <w:rsid w:val="002E2E37"/>
    <w:rsid w:val="002E7F31"/>
    <w:rsid w:val="002F050F"/>
    <w:rsid w:val="002F1B6A"/>
    <w:rsid w:val="00301DDA"/>
    <w:rsid w:val="003022FF"/>
    <w:rsid w:val="00323605"/>
    <w:rsid w:val="003278A6"/>
    <w:rsid w:val="00331D0E"/>
    <w:rsid w:val="00340EB7"/>
    <w:rsid w:val="0035334D"/>
    <w:rsid w:val="00354711"/>
    <w:rsid w:val="00357E06"/>
    <w:rsid w:val="003671DB"/>
    <w:rsid w:val="00375547"/>
    <w:rsid w:val="0038238A"/>
    <w:rsid w:val="003845FB"/>
    <w:rsid w:val="00393E4E"/>
    <w:rsid w:val="00395729"/>
    <w:rsid w:val="003A0EE8"/>
    <w:rsid w:val="003C036C"/>
    <w:rsid w:val="003C0665"/>
    <w:rsid w:val="003D08E7"/>
    <w:rsid w:val="003D0D5D"/>
    <w:rsid w:val="003D6502"/>
    <w:rsid w:val="003E338D"/>
    <w:rsid w:val="00404741"/>
    <w:rsid w:val="00423854"/>
    <w:rsid w:val="004379E5"/>
    <w:rsid w:val="00450D0A"/>
    <w:rsid w:val="00452AC3"/>
    <w:rsid w:val="00464B4D"/>
    <w:rsid w:val="0048792D"/>
    <w:rsid w:val="004B2ECD"/>
    <w:rsid w:val="004B6541"/>
    <w:rsid w:val="004C1B1B"/>
    <w:rsid w:val="004C5515"/>
    <w:rsid w:val="004F001A"/>
    <w:rsid w:val="005027D4"/>
    <w:rsid w:val="005104BF"/>
    <w:rsid w:val="00523BCA"/>
    <w:rsid w:val="0053074A"/>
    <w:rsid w:val="005330EC"/>
    <w:rsid w:val="00590507"/>
    <w:rsid w:val="00596132"/>
    <w:rsid w:val="005A549D"/>
    <w:rsid w:val="005A7277"/>
    <w:rsid w:val="005C215A"/>
    <w:rsid w:val="005C33B8"/>
    <w:rsid w:val="005D5F73"/>
    <w:rsid w:val="005F3269"/>
    <w:rsid w:val="006114FA"/>
    <w:rsid w:val="0062199D"/>
    <w:rsid w:val="00630075"/>
    <w:rsid w:val="006454FB"/>
    <w:rsid w:val="0067190F"/>
    <w:rsid w:val="00680372"/>
    <w:rsid w:val="006844BB"/>
    <w:rsid w:val="006950BD"/>
    <w:rsid w:val="006A721D"/>
    <w:rsid w:val="006A742D"/>
    <w:rsid w:val="006C48E8"/>
    <w:rsid w:val="007053E1"/>
    <w:rsid w:val="00711CA5"/>
    <w:rsid w:val="00712761"/>
    <w:rsid w:val="007152DB"/>
    <w:rsid w:val="00716E71"/>
    <w:rsid w:val="0071790D"/>
    <w:rsid w:val="007307F4"/>
    <w:rsid w:val="00731BF2"/>
    <w:rsid w:val="0075003B"/>
    <w:rsid w:val="007673A0"/>
    <w:rsid w:val="007827F5"/>
    <w:rsid w:val="00783570"/>
    <w:rsid w:val="0079010E"/>
    <w:rsid w:val="007C18CA"/>
    <w:rsid w:val="007C426E"/>
    <w:rsid w:val="007D3C1E"/>
    <w:rsid w:val="007D53B8"/>
    <w:rsid w:val="007E0CDF"/>
    <w:rsid w:val="007E6333"/>
    <w:rsid w:val="00800D2D"/>
    <w:rsid w:val="0082032C"/>
    <w:rsid w:val="0083754A"/>
    <w:rsid w:val="00841695"/>
    <w:rsid w:val="0084363C"/>
    <w:rsid w:val="00845BDE"/>
    <w:rsid w:val="00872ABD"/>
    <w:rsid w:val="0088067D"/>
    <w:rsid w:val="008906C4"/>
    <w:rsid w:val="00893FE1"/>
    <w:rsid w:val="00894FD0"/>
    <w:rsid w:val="00896245"/>
    <w:rsid w:val="00897BF0"/>
    <w:rsid w:val="008B318C"/>
    <w:rsid w:val="008B4420"/>
    <w:rsid w:val="008C767D"/>
    <w:rsid w:val="008C7CBB"/>
    <w:rsid w:val="008D69FB"/>
    <w:rsid w:val="008E1CBB"/>
    <w:rsid w:val="008F2AD6"/>
    <w:rsid w:val="008F6769"/>
    <w:rsid w:val="008F797B"/>
    <w:rsid w:val="00921B01"/>
    <w:rsid w:val="00923414"/>
    <w:rsid w:val="00927149"/>
    <w:rsid w:val="00933826"/>
    <w:rsid w:val="00933B39"/>
    <w:rsid w:val="00941703"/>
    <w:rsid w:val="00946428"/>
    <w:rsid w:val="00951DEE"/>
    <w:rsid w:val="00967B3D"/>
    <w:rsid w:val="00982CC8"/>
    <w:rsid w:val="009863A3"/>
    <w:rsid w:val="00996323"/>
    <w:rsid w:val="009A5FB6"/>
    <w:rsid w:val="009A69D7"/>
    <w:rsid w:val="009B629A"/>
    <w:rsid w:val="009B7303"/>
    <w:rsid w:val="009C5150"/>
    <w:rsid w:val="009C7CCF"/>
    <w:rsid w:val="009D277F"/>
    <w:rsid w:val="009E0E09"/>
    <w:rsid w:val="009E1281"/>
    <w:rsid w:val="009F5A7D"/>
    <w:rsid w:val="009F6752"/>
    <w:rsid w:val="009F708A"/>
    <w:rsid w:val="00A03EF0"/>
    <w:rsid w:val="00A056BC"/>
    <w:rsid w:val="00A07E86"/>
    <w:rsid w:val="00A156B7"/>
    <w:rsid w:val="00A269E9"/>
    <w:rsid w:val="00A42A0C"/>
    <w:rsid w:val="00A42CD5"/>
    <w:rsid w:val="00A4766A"/>
    <w:rsid w:val="00A53733"/>
    <w:rsid w:val="00A57908"/>
    <w:rsid w:val="00A63F60"/>
    <w:rsid w:val="00A82683"/>
    <w:rsid w:val="00A85954"/>
    <w:rsid w:val="00A910D0"/>
    <w:rsid w:val="00AA03CE"/>
    <w:rsid w:val="00AA4D1E"/>
    <w:rsid w:val="00AA54A6"/>
    <w:rsid w:val="00AC5722"/>
    <w:rsid w:val="00AD0849"/>
    <w:rsid w:val="00AD6CEA"/>
    <w:rsid w:val="00AE4298"/>
    <w:rsid w:val="00AE700A"/>
    <w:rsid w:val="00B009E2"/>
    <w:rsid w:val="00B0340A"/>
    <w:rsid w:val="00B37BED"/>
    <w:rsid w:val="00B61A57"/>
    <w:rsid w:val="00B71E4C"/>
    <w:rsid w:val="00B871CC"/>
    <w:rsid w:val="00B875E8"/>
    <w:rsid w:val="00B9266F"/>
    <w:rsid w:val="00B933BF"/>
    <w:rsid w:val="00BB7B98"/>
    <w:rsid w:val="00BD43BB"/>
    <w:rsid w:val="00BD55A7"/>
    <w:rsid w:val="00BE4C37"/>
    <w:rsid w:val="00C04742"/>
    <w:rsid w:val="00C12B76"/>
    <w:rsid w:val="00C17398"/>
    <w:rsid w:val="00C2570F"/>
    <w:rsid w:val="00C412FD"/>
    <w:rsid w:val="00C41888"/>
    <w:rsid w:val="00C5005C"/>
    <w:rsid w:val="00C530C6"/>
    <w:rsid w:val="00C6203B"/>
    <w:rsid w:val="00C6740F"/>
    <w:rsid w:val="00C77683"/>
    <w:rsid w:val="00C87A87"/>
    <w:rsid w:val="00CD0B7C"/>
    <w:rsid w:val="00CD1A35"/>
    <w:rsid w:val="00CD38AD"/>
    <w:rsid w:val="00CD699F"/>
    <w:rsid w:val="00CE1396"/>
    <w:rsid w:val="00CE69A2"/>
    <w:rsid w:val="00D10A69"/>
    <w:rsid w:val="00D15DFB"/>
    <w:rsid w:val="00D17100"/>
    <w:rsid w:val="00D2004C"/>
    <w:rsid w:val="00D24310"/>
    <w:rsid w:val="00D25C96"/>
    <w:rsid w:val="00D33CDC"/>
    <w:rsid w:val="00D421B3"/>
    <w:rsid w:val="00D52D32"/>
    <w:rsid w:val="00D6089B"/>
    <w:rsid w:val="00D71517"/>
    <w:rsid w:val="00D7376F"/>
    <w:rsid w:val="00D86C1C"/>
    <w:rsid w:val="00D91A4A"/>
    <w:rsid w:val="00D935F0"/>
    <w:rsid w:val="00DA16E0"/>
    <w:rsid w:val="00DA7B56"/>
    <w:rsid w:val="00DB363D"/>
    <w:rsid w:val="00DC64CD"/>
    <w:rsid w:val="00DD0FE2"/>
    <w:rsid w:val="00DD61D8"/>
    <w:rsid w:val="00E15FB7"/>
    <w:rsid w:val="00E23F58"/>
    <w:rsid w:val="00E36B7F"/>
    <w:rsid w:val="00E55C3F"/>
    <w:rsid w:val="00E61B75"/>
    <w:rsid w:val="00E8116A"/>
    <w:rsid w:val="00E82D80"/>
    <w:rsid w:val="00E84B97"/>
    <w:rsid w:val="00E84E68"/>
    <w:rsid w:val="00E8601C"/>
    <w:rsid w:val="00EA05E7"/>
    <w:rsid w:val="00EB19B1"/>
    <w:rsid w:val="00EB664A"/>
    <w:rsid w:val="00EC07D8"/>
    <w:rsid w:val="00ED0136"/>
    <w:rsid w:val="00ED15F7"/>
    <w:rsid w:val="00ED3B4F"/>
    <w:rsid w:val="00ED5229"/>
    <w:rsid w:val="00EF4376"/>
    <w:rsid w:val="00F13BD6"/>
    <w:rsid w:val="00F31A2F"/>
    <w:rsid w:val="00F44656"/>
    <w:rsid w:val="00F4537F"/>
    <w:rsid w:val="00F56B49"/>
    <w:rsid w:val="00F67958"/>
    <w:rsid w:val="00F83ADA"/>
    <w:rsid w:val="00FB0B75"/>
    <w:rsid w:val="00FB6BA1"/>
    <w:rsid w:val="00FC2ED3"/>
    <w:rsid w:val="00FE7024"/>
    <w:rsid w:val="00FF0FBE"/>
    <w:rsid w:val="00FF3420"/>
    <w:rsid w:val="00FF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0A6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10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0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D10A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A6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D10A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A6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A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A69"/>
    <w:rPr>
      <w:rFonts w:ascii="Tahoma" w:eastAsia="SimSun" w:hAnsi="Tahoma" w:cs="Tahoma"/>
      <w:sz w:val="16"/>
      <w:szCs w:val="16"/>
      <w:lang w:val="en-US" w:eastAsia="zh-CN"/>
    </w:rPr>
  </w:style>
  <w:style w:type="paragraph" w:styleId="PargrafodaLista">
    <w:name w:val="List Paragraph"/>
    <w:basedOn w:val="Normal"/>
    <w:uiPriority w:val="34"/>
    <w:qFormat/>
    <w:rsid w:val="000B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0A6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10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0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D10A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A6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D10A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A6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A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A69"/>
    <w:rPr>
      <w:rFonts w:ascii="Tahoma" w:eastAsia="SimSun" w:hAnsi="Tahoma" w:cs="Tahoma"/>
      <w:sz w:val="16"/>
      <w:szCs w:val="16"/>
      <w:lang w:val="en-US" w:eastAsia="zh-CN"/>
    </w:rPr>
  </w:style>
  <w:style w:type="paragraph" w:styleId="PargrafodaLista">
    <w:name w:val="List Paragraph"/>
    <w:basedOn w:val="Normal"/>
    <w:uiPriority w:val="34"/>
    <w:qFormat/>
    <w:rsid w:val="000B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ga.upe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7205-60C6-4EF5-A121-278AAEB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UPE-ESEF</cp:lastModifiedBy>
  <cp:revision>2</cp:revision>
  <cp:lastPrinted>2019-07-04T17:16:00Z</cp:lastPrinted>
  <dcterms:created xsi:type="dcterms:W3CDTF">2019-07-09T11:53:00Z</dcterms:created>
  <dcterms:modified xsi:type="dcterms:W3CDTF">2019-07-09T11:53:00Z</dcterms:modified>
</cp:coreProperties>
</file>