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2272" w14:textId="2367D902" w:rsidR="00672EC9" w:rsidRDefault="004244E4" w:rsidP="00672EC9">
      <w:pPr>
        <w:pStyle w:val="Corpodetexto2"/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219B1995" wp14:editId="589691E5">
            <wp:simplePos x="0" y="0"/>
            <wp:positionH relativeFrom="column">
              <wp:posOffset>4386580</wp:posOffset>
            </wp:positionH>
            <wp:positionV relativeFrom="paragraph">
              <wp:posOffset>-650603</wp:posOffset>
            </wp:positionV>
            <wp:extent cx="1464310" cy="1066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PE ofic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US"/>
        </w:rPr>
        <w:pict w14:anchorId="07AD22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85pt;margin-top:-34.85pt;width:200pt;height:59.25pt;z-index:251660288;mso-position-horizontal-relative:text;mso-position-vertical-relative:text;mso-width-relative:margin;mso-height-relative:margin" strokecolor="black [3213]">
            <v:textbox>
              <w:txbxContent>
                <w:p w14:paraId="07AD228E" w14:textId="77777777" w:rsidR="00627046" w:rsidRDefault="00627046" w:rsidP="00627046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</w:p>
                <w:p w14:paraId="07AD228F" w14:textId="77777777" w:rsidR="00C4739A" w:rsidRDefault="00883F41" w:rsidP="00627046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LOGO</w:t>
                  </w:r>
                  <w:r w:rsidR="00627046">
                    <w:rPr>
                      <w:sz w:val="28"/>
                      <w:szCs w:val="28"/>
                      <w:lang w:val="pt-BR"/>
                    </w:rPr>
                    <w:t xml:space="preserve"> UNIVERSIDAD</w:t>
                  </w:r>
                </w:p>
              </w:txbxContent>
            </v:textbox>
          </v:shape>
        </w:pict>
      </w:r>
    </w:p>
    <w:p w14:paraId="07AD2273" w14:textId="77777777" w:rsidR="00672EC9" w:rsidRDefault="00672EC9" w:rsidP="00672EC9">
      <w:pPr>
        <w:pStyle w:val="Corpodetexto2"/>
        <w:jc w:val="center"/>
        <w:rPr>
          <w:b/>
        </w:rPr>
      </w:pPr>
    </w:p>
    <w:p w14:paraId="07AD2274" w14:textId="77777777" w:rsidR="00672EC9" w:rsidRDefault="004244E4" w:rsidP="00672EC9">
      <w:pPr>
        <w:pStyle w:val="Corpodetexto2"/>
        <w:jc w:val="center"/>
        <w:rPr>
          <w:b/>
        </w:rPr>
      </w:pPr>
      <w:r>
        <w:rPr>
          <w:noProof/>
          <w:lang w:eastAsia="en-US"/>
        </w:rPr>
        <w:pict w14:anchorId="07AD2282">
          <v:shape id="_x0000_s1028" type="#_x0000_t202" style="position:absolute;left:0;text-align:left;margin-left:277.35pt;margin-top:8.8pt;width:233.25pt;height:101.5pt;z-index:251663360;mso-height-percent:200;mso-height-percent:200;mso-width-relative:margin;mso-height-relative:margin" stroked="f">
            <v:textbox style="mso-fit-shape-to-text:t">
              <w:txbxContent>
                <w:p w14:paraId="07AD2291" w14:textId="77777777" w:rsidR="00672EC9" w:rsidRPr="000F2948" w:rsidRDefault="00672EC9" w:rsidP="00672EC9">
                  <w:pPr>
                    <w:pStyle w:val="Corpodetexto2"/>
                    <w:jc w:val="center"/>
                    <w:rPr>
                      <w:b/>
                      <w:lang w:val="pt-BR"/>
                    </w:rPr>
                  </w:pPr>
                  <w:r w:rsidRPr="000F2948">
                    <w:rPr>
                      <w:b/>
                      <w:lang w:val="pt-BR"/>
                    </w:rPr>
                    <w:t>PROTOCOLO DE INTENÇÕES</w:t>
                  </w:r>
                </w:p>
                <w:p w14:paraId="07AD2292" w14:textId="77777777" w:rsidR="00672EC9" w:rsidRPr="000F2948" w:rsidRDefault="00672EC9" w:rsidP="00672EC9">
                  <w:pPr>
                    <w:pStyle w:val="Corpodetexto2"/>
                    <w:jc w:val="center"/>
                    <w:rPr>
                      <w:b/>
                      <w:lang w:val="pt-BR"/>
                    </w:rPr>
                  </w:pPr>
                  <w:r w:rsidRPr="000F2948">
                    <w:rPr>
                      <w:b/>
                      <w:lang w:val="pt-BR"/>
                    </w:rPr>
                    <w:t>ENTRE</w:t>
                  </w:r>
                </w:p>
                <w:p w14:paraId="07AD2293" w14:textId="77777777" w:rsidR="00672EC9" w:rsidRPr="000F2948" w:rsidRDefault="00672EC9" w:rsidP="00672EC9">
                  <w:pPr>
                    <w:pStyle w:val="Corpodetexto2"/>
                    <w:jc w:val="center"/>
                    <w:rPr>
                      <w:b/>
                      <w:lang w:val="pt-BR"/>
                    </w:rPr>
                  </w:pPr>
                  <w:r w:rsidRPr="000F2948">
                    <w:rPr>
                      <w:b/>
                      <w:lang w:val="pt-BR"/>
                    </w:rPr>
                    <w:t>A UNIVERSIDADE DE PERNAMBUCO</w:t>
                  </w:r>
                </w:p>
                <w:p w14:paraId="07AD2294" w14:textId="77777777" w:rsidR="00672EC9" w:rsidRPr="000F2948" w:rsidRDefault="00672EC9" w:rsidP="00672EC9">
                  <w:pPr>
                    <w:pStyle w:val="Corpodetexto2"/>
                    <w:jc w:val="center"/>
                    <w:rPr>
                      <w:b/>
                      <w:lang w:val="pt-BR"/>
                    </w:rPr>
                  </w:pPr>
                  <w:r w:rsidRPr="000F2948">
                    <w:rPr>
                      <w:b/>
                      <w:lang w:val="pt-BR"/>
                    </w:rPr>
                    <w:t>E</w:t>
                  </w:r>
                </w:p>
                <w:p w14:paraId="07AD2295" w14:textId="77777777" w:rsidR="00672EC9" w:rsidRPr="00672EC9" w:rsidRDefault="00672EC9" w:rsidP="00672EC9">
                  <w:pPr>
                    <w:jc w:val="center"/>
                    <w:rPr>
                      <w:b/>
                      <w:sz w:val="24"/>
                      <w:lang w:val="pt-BR"/>
                    </w:rPr>
                  </w:pPr>
                  <w:r w:rsidRPr="00672EC9">
                    <w:rPr>
                      <w:b/>
                      <w:sz w:val="24"/>
                      <w:lang w:val="pt-BR"/>
                    </w:rPr>
                    <w:t>..........................</w:t>
                  </w:r>
                  <w:r>
                    <w:rPr>
                      <w:b/>
                      <w:sz w:val="24"/>
                      <w:lang w:val="pt-BR"/>
                    </w:rPr>
                    <w:t>......</w:t>
                  </w:r>
                  <w:r w:rsidRPr="00672EC9">
                    <w:rPr>
                      <w:b/>
                      <w:sz w:val="24"/>
                      <w:lang w:val="pt-BR"/>
                    </w:rPr>
                    <w:t>..............................</w:t>
                  </w:r>
                </w:p>
                <w:p w14:paraId="07AD2296" w14:textId="77777777" w:rsidR="00672EC9" w:rsidRDefault="00672EC9" w:rsidP="00672EC9">
                  <w:pPr>
                    <w:jc w:val="center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14:paraId="07AD2275" w14:textId="77777777" w:rsidR="00672EC9" w:rsidRPr="00627046" w:rsidRDefault="00264528" w:rsidP="00672EC9">
      <w:pPr>
        <w:pStyle w:val="Corpodetexto2"/>
        <w:jc w:val="center"/>
        <w:rPr>
          <w:b/>
          <w:lang w:val="es-ES"/>
        </w:rPr>
      </w:pPr>
      <w:r w:rsidRPr="00627046">
        <w:rPr>
          <w:b/>
          <w:lang w:val="es-ES"/>
        </w:rPr>
        <w:t>ACUERDO DE COOPERACIÓN</w:t>
      </w:r>
    </w:p>
    <w:p w14:paraId="07AD2276" w14:textId="77777777" w:rsidR="00672EC9" w:rsidRPr="00627046" w:rsidRDefault="005D3F2D" w:rsidP="00672EC9">
      <w:pPr>
        <w:pStyle w:val="Corpodetexto2"/>
        <w:jc w:val="center"/>
        <w:rPr>
          <w:b/>
          <w:lang w:val="es-ES"/>
        </w:rPr>
      </w:pPr>
      <w:r w:rsidRPr="00627046">
        <w:rPr>
          <w:b/>
          <w:lang w:val="es-ES"/>
        </w:rPr>
        <w:t>ENTRE</w:t>
      </w:r>
    </w:p>
    <w:p w14:paraId="07AD2277" w14:textId="77777777" w:rsidR="00672EC9" w:rsidRPr="006C1A07" w:rsidRDefault="005D3F2D" w:rsidP="00672EC9">
      <w:pPr>
        <w:pStyle w:val="Corpodetexto2"/>
        <w:jc w:val="center"/>
        <w:rPr>
          <w:b/>
          <w:lang w:val="es-ES"/>
        </w:rPr>
      </w:pPr>
      <w:r w:rsidRPr="006C1A07">
        <w:rPr>
          <w:b/>
          <w:lang w:val="es-ES"/>
        </w:rPr>
        <w:t>LA</w:t>
      </w:r>
      <w:r w:rsidR="00672EC9" w:rsidRPr="006C1A07">
        <w:rPr>
          <w:b/>
          <w:lang w:val="es-ES"/>
        </w:rPr>
        <w:t xml:space="preserve"> UNIVERSIDADE DE PERNAMBUCO</w:t>
      </w:r>
    </w:p>
    <w:p w14:paraId="07AD2278" w14:textId="77777777" w:rsidR="00672EC9" w:rsidRPr="006C1A07" w:rsidRDefault="005D3F2D" w:rsidP="00672EC9">
      <w:pPr>
        <w:pStyle w:val="Corpodetexto2"/>
        <w:jc w:val="center"/>
        <w:rPr>
          <w:b/>
          <w:lang w:val="es-ES"/>
        </w:rPr>
      </w:pPr>
      <w:r w:rsidRPr="006C1A07">
        <w:rPr>
          <w:b/>
          <w:lang w:val="es-ES"/>
        </w:rPr>
        <w:t>Y</w:t>
      </w:r>
    </w:p>
    <w:p w14:paraId="07AD2279" w14:textId="77777777" w:rsidR="00672EC9" w:rsidRPr="006C1A07" w:rsidRDefault="00672EC9" w:rsidP="00672EC9">
      <w:pPr>
        <w:jc w:val="center"/>
        <w:rPr>
          <w:b/>
          <w:sz w:val="24"/>
          <w:lang w:val="es-ES"/>
        </w:rPr>
      </w:pPr>
      <w:r w:rsidRPr="006C1A07">
        <w:rPr>
          <w:b/>
          <w:sz w:val="24"/>
          <w:lang w:val="es-ES"/>
        </w:rPr>
        <w:t>................................................................</w:t>
      </w:r>
    </w:p>
    <w:p w14:paraId="07AD227A" w14:textId="77777777" w:rsidR="00DA5971" w:rsidRPr="006C1A07" w:rsidRDefault="004244E4">
      <w:pPr>
        <w:rPr>
          <w:lang w:val="es-ES"/>
        </w:rPr>
      </w:pPr>
      <w:r>
        <w:rPr>
          <w:noProof/>
          <w:lang w:val="pt-BR"/>
        </w:rPr>
        <w:pict w14:anchorId="07AD2283">
          <v:shape id="_x0000_s1027" type="#_x0000_t202" style="position:absolute;margin-left:271.35pt;margin-top:9.2pt;width:231pt;height:633.8pt;z-index:251661312" stroked="f">
            <v:textbox style="mso-next-textbox:#_x0000_s1027">
              <w:txbxContent>
                <w:p w14:paraId="07AD2297" w14:textId="77777777" w:rsidR="00C4739A" w:rsidRPr="000F2948" w:rsidRDefault="00C4739A" w:rsidP="00C4739A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A</w:t>
                  </w:r>
                  <w:r w:rsidRPr="000F2948">
                    <w:rPr>
                      <w:b/>
                      <w:sz w:val="24"/>
                      <w:lang w:val="pt-BR"/>
                    </w:rPr>
                    <w:t xml:space="preserve"> UNIVERSIDADE DE PERNAMBUCO (UPE)</w:t>
                  </w:r>
                  <w:r w:rsidRPr="000F2948">
                    <w:rPr>
                      <w:sz w:val="24"/>
                      <w:lang w:val="pt-BR"/>
                    </w:rPr>
                    <w:t>, vinculada à Secretaria de Ciência e Tecnologia do Estado, situada na Av. Agamenon Magalhães S/N, Santo Amaro, CEP 50100-010, Recife, Pernambuco, Brasil, neste ato representada</w:t>
                  </w:r>
                  <w:r>
                    <w:rPr>
                      <w:sz w:val="24"/>
                      <w:lang w:val="pt-BR"/>
                    </w:rPr>
                    <w:t>,</w:t>
                  </w:r>
                  <w:r w:rsidRPr="000F2948">
                    <w:rPr>
                      <w:sz w:val="24"/>
                      <w:lang w:val="pt-BR"/>
                    </w:rPr>
                    <w:t xml:space="preserve"> nos termos do Art</w:t>
                  </w:r>
                  <w:r>
                    <w:rPr>
                      <w:sz w:val="24"/>
                      <w:lang w:val="pt-BR"/>
                    </w:rPr>
                    <w:t>igo</w:t>
                  </w:r>
                  <w:r w:rsidRPr="000F2948">
                    <w:rPr>
                      <w:sz w:val="24"/>
                      <w:lang w:val="pt-BR"/>
                    </w:rPr>
                    <w:t xml:space="preserve"> 43, “VI”, de seu</w:t>
                  </w:r>
                  <w:r>
                    <w:rPr>
                      <w:sz w:val="24"/>
                      <w:lang w:val="pt-BR"/>
                    </w:rPr>
                    <w:t xml:space="preserve"> Estatuto, por seu Reitor, Prof. Dr. Pedro Henrique de Barros Falcão, e.......................................................</w:t>
                  </w:r>
                  <w:r w:rsidR="006C1A07">
                    <w:rPr>
                      <w:sz w:val="24"/>
                      <w:lang w:val="pt-BR"/>
                    </w:rPr>
                    <w:t>......</w:t>
                  </w:r>
                  <w:r>
                    <w:rPr>
                      <w:sz w:val="24"/>
                      <w:lang w:val="pt-BR"/>
                    </w:rPr>
                    <w:t>........, situada à</w:t>
                  </w:r>
                  <w:r w:rsidRPr="000F2948">
                    <w:rPr>
                      <w:sz w:val="24"/>
                      <w:lang w:val="pt-BR"/>
                    </w:rPr>
                    <w:t xml:space="preserve"> .................................., representada por ..........................................  </w:t>
                  </w:r>
                </w:p>
                <w:p w14:paraId="07AD2298" w14:textId="77777777" w:rsidR="00672EC9" w:rsidRDefault="00672EC9">
                  <w:pPr>
                    <w:rPr>
                      <w:lang w:val="pt-BR"/>
                    </w:rPr>
                  </w:pPr>
                </w:p>
                <w:p w14:paraId="07AD2299" w14:textId="77777777" w:rsidR="00C4739A" w:rsidRDefault="00C4739A" w:rsidP="00C4739A">
                  <w:pPr>
                    <w:jc w:val="both"/>
                    <w:rPr>
                      <w:sz w:val="24"/>
                      <w:lang w:val="pt-BR"/>
                    </w:rPr>
                  </w:pPr>
                  <w:r w:rsidRPr="001B268E">
                    <w:rPr>
                      <w:sz w:val="24"/>
                      <w:lang w:val="pt-BR"/>
                    </w:rPr>
                    <w:t>Levando</w:t>
                  </w:r>
                  <w:r w:rsidRPr="000F2948">
                    <w:rPr>
                      <w:sz w:val="24"/>
                      <w:lang w:val="pt-BR"/>
                    </w:rPr>
                    <w:t xml:space="preserve"> em conta o interesse mútuo em promover cooperação científica, tecnológica e cultural em áreas comuns de especialização bem como em desenvolver e aprofundar atividades científic</w:t>
                  </w:r>
                  <w:r>
                    <w:rPr>
                      <w:sz w:val="24"/>
                      <w:lang w:val="pt-BR"/>
                    </w:rPr>
                    <w:t>as e tecnológicas conjuntamente.</w:t>
                  </w:r>
                  <w:r w:rsidRPr="000F2948">
                    <w:rPr>
                      <w:sz w:val="24"/>
                      <w:lang w:val="pt-BR"/>
                    </w:rPr>
                    <w:t xml:space="preserve"> </w:t>
                  </w:r>
                </w:p>
                <w:p w14:paraId="07AD229A" w14:textId="77777777" w:rsidR="00C4739A" w:rsidRPr="000F2948" w:rsidRDefault="00C4739A" w:rsidP="00C4739A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9B" w14:textId="77777777" w:rsidR="00C4739A" w:rsidRDefault="00C4739A" w:rsidP="00C4739A">
                  <w:pPr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As duas partes resolvem assinar o presente </w:t>
                  </w:r>
                  <w:r w:rsidRPr="000F2948">
                    <w:rPr>
                      <w:b/>
                      <w:sz w:val="24"/>
                      <w:lang w:val="pt-BR"/>
                    </w:rPr>
                    <w:t xml:space="preserve">Protocolo de Intenções </w:t>
                  </w:r>
                  <w:r w:rsidRPr="000F2948">
                    <w:rPr>
                      <w:sz w:val="24"/>
                      <w:lang w:val="pt-BR"/>
                    </w:rPr>
                    <w:t>que será regido pelas cláusulas e condições abaixo.</w:t>
                  </w:r>
                </w:p>
                <w:p w14:paraId="07AD229C" w14:textId="77777777" w:rsidR="00DA5971" w:rsidRDefault="00DA5971" w:rsidP="00DA5971">
                  <w:pPr>
                    <w:jc w:val="both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  <w:p w14:paraId="07AD229D" w14:textId="77777777" w:rsidR="00DA5971" w:rsidRDefault="00DA5971" w:rsidP="00DA5971">
                  <w:pPr>
                    <w:jc w:val="both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  <w:p w14:paraId="07AD229E" w14:textId="77777777" w:rsidR="00DA5971" w:rsidRPr="000F2948" w:rsidRDefault="00DA5971" w:rsidP="00DA5971">
                  <w:pPr>
                    <w:jc w:val="both"/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 xml:space="preserve">CLÁUSULA PRIMEIRA – OBJETO </w:t>
                  </w:r>
                </w:p>
                <w:p w14:paraId="07AD229F" w14:textId="77777777" w:rsidR="00DA5971" w:rsidRPr="000F2948" w:rsidRDefault="00DA5971" w:rsidP="00DA5971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2A0" w14:textId="77777777" w:rsidR="00DA5971" w:rsidRDefault="00DA5971" w:rsidP="0002160E">
                  <w:pPr>
                    <w:pStyle w:val="Corpodetexto"/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A Universidade de Pernambuco e ........................................    acordam em promover a cooperação em áreas de mútuo interesse através de formas adequadas tais como as que seguem: </w:t>
                  </w:r>
                </w:p>
                <w:p w14:paraId="07AD22A1" w14:textId="77777777" w:rsidR="00AD449C" w:rsidRDefault="00AD449C" w:rsidP="00AD449C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Intercâmbio de professores e membros da equipe de pesquisa, técnicos e estudantes;</w:t>
                  </w:r>
                </w:p>
                <w:p w14:paraId="07AD22A2" w14:textId="77777777" w:rsidR="00AD449C" w:rsidRDefault="00AD449C" w:rsidP="00AD449C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Implantação de projetos de educação, pesquisa e extensão conjuntos;</w:t>
                  </w:r>
                </w:p>
                <w:p w14:paraId="07AD22A3" w14:textId="77777777" w:rsidR="00AD449C" w:rsidRDefault="00AD449C" w:rsidP="00AD449C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Organização de palestras e simpósios;</w:t>
                  </w:r>
                </w:p>
                <w:p w14:paraId="07AD22A4" w14:textId="77777777" w:rsidR="00AD449C" w:rsidRDefault="00AD449C" w:rsidP="00AD449C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Intercâmbio de informações e publicações acadêmicas tais como congressos, colóquios, seminários; e</w:t>
                  </w:r>
                </w:p>
                <w:p w14:paraId="07AD22A5" w14:textId="77777777" w:rsidR="00DA5971" w:rsidRPr="00AD449C" w:rsidRDefault="00AD449C" w:rsidP="00DA5971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4"/>
                      <w:lang w:val="pt-BR"/>
                    </w:rPr>
                  </w:pPr>
                  <w:r w:rsidRPr="00AD449C">
                    <w:rPr>
                      <w:sz w:val="24"/>
                      <w:lang w:val="pt-BR"/>
                    </w:rPr>
                    <w:t>Promoção de atividades educacionais para o pessoal de pesquisa, técnicos e estudantes.</w:t>
                  </w:r>
                  <w:r w:rsidR="00DA5971" w:rsidRPr="00AD449C">
                    <w:rPr>
                      <w:sz w:val="24"/>
                      <w:lang w:val="pt-BR"/>
                    </w:rPr>
                    <w:t xml:space="preserve"> </w:t>
                  </w:r>
                </w:p>
                <w:p w14:paraId="07AD22A6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07AD22A7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07AD22A8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07AD22A9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07AD22AA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07AD22AB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07AD22AC" w14:textId="77777777" w:rsidR="00DA5971" w:rsidRPr="000F2948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</w:t>
                  </w:r>
                </w:p>
                <w:p w14:paraId="07AD22AD" w14:textId="77777777" w:rsidR="00DA5971" w:rsidRPr="00C4739A" w:rsidRDefault="00DA5971" w:rsidP="00C4739A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 w14:anchorId="07AD2284">
          <v:shape id="_x0000_s1029" type="#_x0000_t202" style="position:absolute;margin-left:-2.4pt;margin-top:9.25pt;width:237pt;height:637.5pt;z-index:251664384" stroked="f">
            <v:textbox style="mso-next-textbox:#_x0000_s1029">
              <w:txbxContent>
                <w:p w14:paraId="07AD22AE" w14:textId="77777777" w:rsidR="00C4739A" w:rsidRPr="0002160E" w:rsidRDefault="0002160E" w:rsidP="00C4739A">
                  <w:pPr>
                    <w:jc w:val="both"/>
                    <w:rPr>
                      <w:sz w:val="24"/>
                      <w:lang w:val="es-ES"/>
                    </w:rPr>
                  </w:pPr>
                  <w:r w:rsidRPr="0002160E">
                    <w:rPr>
                      <w:sz w:val="24"/>
                      <w:lang w:val="es-ES"/>
                    </w:rPr>
                    <w:t xml:space="preserve">La </w:t>
                  </w:r>
                  <w:r w:rsidR="00C4739A" w:rsidRPr="0002160E">
                    <w:rPr>
                      <w:b/>
                      <w:sz w:val="24"/>
                      <w:lang w:val="es-ES"/>
                    </w:rPr>
                    <w:t>UNIVERSIDADE DE PERNAMBUCO(UPE)</w:t>
                  </w:r>
                  <w:r w:rsidR="00C4739A" w:rsidRPr="0002160E">
                    <w:rPr>
                      <w:sz w:val="24"/>
                      <w:lang w:val="es-ES"/>
                    </w:rPr>
                    <w:t xml:space="preserve">, </w:t>
                  </w:r>
                  <w:r w:rsidRPr="0002160E">
                    <w:rPr>
                      <w:sz w:val="24"/>
                      <w:lang w:val="es-ES"/>
                    </w:rPr>
                    <w:t xml:space="preserve">vinculada </w:t>
                  </w:r>
                  <w:r>
                    <w:rPr>
                      <w:sz w:val="24"/>
                      <w:lang w:val="es-ES"/>
                    </w:rPr>
                    <w:t>a la</w:t>
                  </w:r>
                  <w:r w:rsidRPr="0002160E">
                    <w:rPr>
                      <w:sz w:val="24"/>
                      <w:lang w:val="es-ES"/>
                    </w:rPr>
                    <w:t xml:space="preserve"> </w:t>
                  </w:r>
                  <w:r>
                    <w:rPr>
                      <w:sz w:val="24"/>
                      <w:lang w:val="es-ES"/>
                    </w:rPr>
                    <w:t>Secretaria</w:t>
                  </w:r>
                  <w:r w:rsidRPr="0002160E">
                    <w:rPr>
                      <w:sz w:val="24"/>
                      <w:lang w:val="es-ES"/>
                    </w:rPr>
                    <w:t xml:space="preserve"> de Ciencia </w:t>
                  </w:r>
                  <w:r>
                    <w:rPr>
                      <w:sz w:val="24"/>
                      <w:lang w:val="es-ES"/>
                    </w:rPr>
                    <w:t>y Tecnología del Estado, ubicada</w:t>
                  </w:r>
                  <w:r w:rsidRPr="0002160E">
                    <w:rPr>
                      <w:sz w:val="24"/>
                      <w:lang w:val="es-ES"/>
                    </w:rPr>
                    <w:t xml:space="preserve"> en la Av. </w:t>
                  </w:r>
                  <w:proofErr w:type="spellStart"/>
                  <w:r w:rsidRPr="0002160E">
                    <w:rPr>
                      <w:sz w:val="24"/>
                      <w:lang w:val="es-ES"/>
                    </w:rPr>
                    <w:t>Agamenon</w:t>
                  </w:r>
                  <w:proofErr w:type="spellEnd"/>
                  <w:r w:rsidRPr="0002160E">
                    <w:rPr>
                      <w:sz w:val="24"/>
                      <w:lang w:val="es-ES"/>
                    </w:rPr>
                    <w:t xml:space="preserve"> S / N, de Santo Amaro, CEP 50100-010, Recife, Perna</w:t>
                  </w:r>
                  <w:r>
                    <w:rPr>
                      <w:sz w:val="24"/>
                      <w:lang w:val="es-ES"/>
                    </w:rPr>
                    <w:t>mbuco, Brasil, aquí representada,</w:t>
                  </w:r>
                  <w:r w:rsidRPr="0002160E">
                    <w:rPr>
                      <w:sz w:val="24"/>
                      <w:lang w:val="es-ES"/>
                    </w:rPr>
                    <w:t xml:space="preserve"> en virtud del artículo 43, "VI"</w:t>
                  </w:r>
                  <w:r>
                    <w:rPr>
                      <w:sz w:val="24"/>
                      <w:lang w:val="es-ES"/>
                    </w:rPr>
                    <w:t>,</w:t>
                  </w:r>
                  <w:r w:rsidRPr="0002160E">
                    <w:rPr>
                      <w:sz w:val="24"/>
                      <w:lang w:val="es-ES"/>
                    </w:rPr>
                    <w:t xml:space="preserve"> de su Estatuto, por su Rector, Prof. Dr. Pedro Henriq</w:t>
                  </w:r>
                  <w:r>
                    <w:rPr>
                      <w:sz w:val="24"/>
                      <w:lang w:val="es-ES"/>
                    </w:rPr>
                    <w:t xml:space="preserve">ue de Barros </w:t>
                  </w:r>
                  <w:proofErr w:type="spellStart"/>
                  <w:r w:rsidRPr="0002160E">
                    <w:rPr>
                      <w:sz w:val="24"/>
                      <w:lang w:val="es-ES"/>
                    </w:rPr>
                    <w:t>Falcao</w:t>
                  </w:r>
                  <w:proofErr w:type="spellEnd"/>
                  <w:r w:rsidRPr="0002160E">
                    <w:rPr>
                      <w:sz w:val="24"/>
                      <w:lang w:val="es-ES"/>
                    </w:rPr>
                    <w:t>,</w:t>
                  </w:r>
                  <w:r>
                    <w:rPr>
                      <w:sz w:val="24"/>
                      <w:lang w:val="es-ES"/>
                    </w:rPr>
                    <w:t xml:space="preserve"> y…………………………… …</w:t>
                  </w:r>
                  <w:r w:rsidR="00C4739A" w:rsidRPr="0002160E">
                    <w:rPr>
                      <w:sz w:val="24"/>
                      <w:lang w:val="es-ES"/>
                    </w:rPr>
                    <w:t xml:space="preserve">.................................................., </w:t>
                  </w:r>
                  <w:r>
                    <w:rPr>
                      <w:sz w:val="24"/>
                      <w:lang w:val="es-ES"/>
                    </w:rPr>
                    <w:t>ubicada en</w:t>
                  </w:r>
                  <w:r w:rsidR="00C4739A" w:rsidRPr="0002160E">
                    <w:rPr>
                      <w:sz w:val="24"/>
                      <w:lang w:val="es-ES"/>
                    </w:rPr>
                    <w:t xml:space="preserve"> .................................., </w:t>
                  </w:r>
                  <w:r>
                    <w:rPr>
                      <w:sz w:val="24"/>
                      <w:lang w:val="es-ES"/>
                    </w:rPr>
                    <w:t xml:space="preserve">representada por </w:t>
                  </w:r>
                  <w:r w:rsidR="00C4739A" w:rsidRPr="0002160E">
                    <w:rPr>
                      <w:sz w:val="24"/>
                      <w:lang w:val="es-ES"/>
                    </w:rPr>
                    <w:t xml:space="preserve">..........................................  </w:t>
                  </w:r>
                </w:p>
                <w:p w14:paraId="07AD22AF" w14:textId="77777777" w:rsidR="00672EC9" w:rsidRPr="0002160E" w:rsidRDefault="00672EC9">
                  <w:pPr>
                    <w:rPr>
                      <w:lang w:val="es-ES"/>
                    </w:rPr>
                  </w:pPr>
                </w:p>
                <w:p w14:paraId="07AD22B0" w14:textId="77777777" w:rsidR="00C4739A" w:rsidRPr="0002160E" w:rsidRDefault="0002160E" w:rsidP="00C4739A">
                  <w:pPr>
                    <w:jc w:val="both"/>
                    <w:rPr>
                      <w:sz w:val="24"/>
                      <w:lang w:val="es-ES"/>
                    </w:rPr>
                  </w:pPr>
                  <w:r w:rsidRPr="0002160E">
                    <w:rPr>
                      <w:sz w:val="24"/>
                      <w:lang w:val="es-ES"/>
                    </w:rPr>
                    <w:t xml:space="preserve">Teniendo en cuenta el interés común en la promoción de la cooperación científica, tecnológica y cultural en las áreas comunes de </w:t>
                  </w:r>
                  <w:r>
                    <w:rPr>
                      <w:sz w:val="24"/>
                      <w:lang w:val="es-ES"/>
                    </w:rPr>
                    <w:t>posgrado</w:t>
                  </w:r>
                  <w:r w:rsidRPr="0002160E">
                    <w:rPr>
                      <w:sz w:val="24"/>
                      <w:lang w:val="es-ES"/>
                    </w:rPr>
                    <w:t xml:space="preserve"> y de desarrollar y fortalecer las actividades científicas y</w:t>
                  </w:r>
                  <w:r>
                    <w:rPr>
                      <w:sz w:val="24"/>
                      <w:lang w:val="es-ES"/>
                    </w:rPr>
                    <w:t xml:space="preserve"> tecnológicas en forma conjunta</w:t>
                  </w:r>
                  <w:r w:rsidR="00C4739A" w:rsidRPr="0002160E">
                    <w:rPr>
                      <w:sz w:val="24"/>
                      <w:lang w:val="es-ES"/>
                    </w:rPr>
                    <w:t>.</w:t>
                  </w:r>
                </w:p>
                <w:p w14:paraId="07AD22B1" w14:textId="77777777" w:rsidR="00C4739A" w:rsidRPr="0002160E" w:rsidRDefault="00C4739A" w:rsidP="00C4739A">
                  <w:pPr>
                    <w:jc w:val="both"/>
                    <w:rPr>
                      <w:sz w:val="24"/>
                      <w:lang w:val="es-ES"/>
                    </w:rPr>
                  </w:pPr>
                  <w:r w:rsidRPr="0002160E">
                    <w:rPr>
                      <w:sz w:val="24"/>
                      <w:lang w:val="es-ES"/>
                    </w:rPr>
                    <w:t xml:space="preserve"> </w:t>
                  </w:r>
                </w:p>
                <w:p w14:paraId="07AD22B2" w14:textId="77777777" w:rsidR="00DA5971" w:rsidRDefault="0002160E" w:rsidP="00C4739A">
                  <w:pPr>
                    <w:jc w:val="both"/>
                    <w:rPr>
                      <w:sz w:val="24"/>
                      <w:lang w:val="es-ES"/>
                    </w:rPr>
                  </w:pPr>
                  <w:r w:rsidRPr="0002160E">
                    <w:rPr>
                      <w:sz w:val="24"/>
                      <w:lang w:val="es-ES"/>
                    </w:rPr>
                    <w:t xml:space="preserve">Las dos partes deciden firmar el presente </w:t>
                  </w:r>
                  <w:r>
                    <w:rPr>
                      <w:b/>
                      <w:sz w:val="24"/>
                      <w:lang w:val="es-ES"/>
                    </w:rPr>
                    <w:t xml:space="preserve">Protocolo de Intenciones </w:t>
                  </w:r>
                  <w:r>
                    <w:rPr>
                      <w:sz w:val="24"/>
                      <w:lang w:val="es-ES"/>
                    </w:rPr>
                    <w:t xml:space="preserve">que </w:t>
                  </w:r>
                  <w:r w:rsidRPr="0002160E">
                    <w:rPr>
                      <w:sz w:val="24"/>
                      <w:lang w:val="es-ES"/>
                    </w:rPr>
                    <w:t>se regirá por los términos y condiciones siguientes.</w:t>
                  </w:r>
                </w:p>
                <w:p w14:paraId="07AD22B3" w14:textId="77777777" w:rsidR="0002160E" w:rsidRDefault="0002160E" w:rsidP="00C4739A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2B4" w14:textId="77777777" w:rsidR="0002160E" w:rsidRPr="0002160E" w:rsidRDefault="0002160E" w:rsidP="00C4739A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2B5" w14:textId="77777777" w:rsidR="0002160E" w:rsidRPr="00A935B5" w:rsidRDefault="0002160E" w:rsidP="00DA5971">
                  <w:pPr>
                    <w:jc w:val="both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A935B5">
                    <w:rPr>
                      <w:b/>
                      <w:sz w:val="24"/>
                      <w:szCs w:val="24"/>
                      <w:lang w:val="es-ES"/>
                    </w:rPr>
                    <w:t>SECCIÓN PRIMERA – OBJETO</w:t>
                  </w:r>
                </w:p>
                <w:p w14:paraId="07AD22B6" w14:textId="77777777" w:rsidR="00DA5971" w:rsidRPr="00A935B5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r w:rsidRPr="00A935B5">
                    <w:rPr>
                      <w:sz w:val="24"/>
                      <w:lang w:val="es-ES"/>
                    </w:rPr>
                    <w:t xml:space="preserve">  </w:t>
                  </w:r>
                </w:p>
                <w:p w14:paraId="07AD22B7" w14:textId="77777777" w:rsidR="00DA5971" w:rsidRDefault="0002160E" w:rsidP="0002160E">
                  <w:pPr>
                    <w:pStyle w:val="Corpodetexto"/>
                    <w:jc w:val="both"/>
                    <w:rPr>
                      <w:sz w:val="24"/>
                      <w:lang w:val="es-ES"/>
                    </w:rPr>
                  </w:pPr>
                  <w:r w:rsidRPr="0002160E">
                    <w:rPr>
                      <w:sz w:val="24"/>
                      <w:lang w:val="es-ES"/>
                    </w:rPr>
                    <w:t>La</w:t>
                  </w:r>
                  <w:r w:rsidR="00DA5971" w:rsidRPr="0002160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="00DA5971" w:rsidRPr="0002160E">
                    <w:rPr>
                      <w:sz w:val="24"/>
                      <w:lang w:val="es-ES"/>
                    </w:rPr>
                    <w:t>Universidade</w:t>
                  </w:r>
                  <w:proofErr w:type="spellEnd"/>
                  <w:r w:rsidR="00DA5971" w:rsidRPr="0002160E">
                    <w:rPr>
                      <w:sz w:val="24"/>
                      <w:lang w:val="es-ES"/>
                    </w:rPr>
                    <w:t xml:space="preserve"> de Pernambuco </w:t>
                  </w:r>
                  <w:r w:rsidR="00A935B5">
                    <w:rPr>
                      <w:sz w:val="24"/>
                      <w:lang w:val="es-ES"/>
                    </w:rPr>
                    <w:t>y</w:t>
                  </w:r>
                  <w:r w:rsidR="00DA5971" w:rsidRPr="0002160E">
                    <w:rPr>
                      <w:sz w:val="24"/>
                      <w:lang w:val="es-ES"/>
                    </w:rPr>
                    <w:t xml:space="preserve"> ................................................... </w:t>
                  </w:r>
                  <w:r w:rsidRPr="0002160E">
                    <w:rPr>
                      <w:sz w:val="24"/>
                      <w:lang w:val="es-ES"/>
                    </w:rPr>
                    <w:t>se comprometen a promover la cooperación en áreas de interés mutuo a través de formas apropiadas, tales como las siguientes:</w:t>
                  </w:r>
                </w:p>
                <w:p w14:paraId="07AD22B8" w14:textId="77777777" w:rsidR="00AD449C" w:rsidRDefault="00AD449C" w:rsidP="00AD449C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I</w:t>
                  </w:r>
                  <w:r w:rsidRPr="0002160E">
                    <w:rPr>
                      <w:sz w:val="24"/>
                      <w:lang w:val="es-ES"/>
                    </w:rPr>
                    <w:t>ntercambi</w:t>
                  </w:r>
                  <w:r>
                    <w:rPr>
                      <w:sz w:val="24"/>
                      <w:lang w:val="es-ES"/>
                    </w:rPr>
                    <w:t>o de profesores y miembros de lo</w:t>
                  </w:r>
                  <w:r w:rsidRPr="0002160E">
                    <w:rPr>
                      <w:sz w:val="24"/>
                      <w:lang w:val="es-ES"/>
                    </w:rPr>
                    <w:t xml:space="preserve">s </w:t>
                  </w:r>
                  <w:r>
                    <w:rPr>
                      <w:sz w:val="24"/>
                      <w:lang w:val="es-ES"/>
                    </w:rPr>
                    <w:t xml:space="preserve">equipos de </w:t>
                  </w:r>
                  <w:r w:rsidRPr="0002160E">
                    <w:rPr>
                      <w:sz w:val="24"/>
                      <w:lang w:val="es-ES"/>
                    </w:rPr>
                    <w:t>investigaciones, técnicos y estudiantes;</w:t>
                  </w:r>
                </w:p>
                <w:p w14:paraId="07AD22B9" w14:textId="77777777" w:rsidR="0002160E" w:rsidRDefault="0002160E" w:rsidP="00AD449C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sz w:val="24"/>
                      <w:lang w:val="es-ES"/>
                    </w:rPr>
                  </w:pPr>
                  <w:r w:rsidRPr="00AD449C">
                    <w:rPr>
                      <w:sz w:val="24"/>
                      <w:lang w:val="es-ES"/>
                    </w:rPr>
                    <w:t xml:space="preserve"> </w:t>
                  </w:r>
                  <w:r w:rsidR="00AD449C" w:rsidRPr="0002160E">
                    <w:rPr>
                      <w:sz w:val="24"/>
                      <w:lang w:val="es-ES"/>
                    </w:rPr>
                    <w:t>Implementación de proyectos</w:t>
                  </w:r>
                  <w:r w:rsidR="00AD449C">
                    <w:rPr>
                      <w:sz w:val="24"/>
                      <w:lang w:val="es-ES"/>
                    </w:rPr>
                    <w:t xml:space="preserve"> </w:t>
                  </w:r>
                  <w:r w:rsidR="00AD449C" w:rsidRPr="0002160E">
                    <w:rPr>
                      <w:sz w:val="24"/>
                      <w:lang w:val="es-ES"/>
                    </w:rPr>
                    <w:t>de educación, investigación y extensión</w:t>
                  </w:r>
                  <w:r w:rsidR="00AD449C">
                    <w:rPr>
                      <w:sz w:val="24"/>
                      <w:lang w:val="es-ES"/>
                    </w:rPr>
                    <w:t xml:space="preserve"> en conjuntos</w:t>
                  </w:r>
                  <w:r w:rsidR="00AD449C" w:rsidRPr="0002160E">
                    <w:rPr>
                      <w:sz w:val="24"/>
                      <w:lang w:val="es-ES"/>
                    </w:rPr>
                    <w:t>;</w:t>
                  </w:r>
                </w:p>
                <w:p w14:paraId="07AD22BA" w14:textId="77777777" w:rsidR="0002160E" w:rsidRDefault="00AD449C" w:rsidP="00AD449C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sz w:val="24"/>
                      <w:lang w:val="es-ES"/>
                    </w:rPr>
                  </w:pPr>
                  <w:r w:rsidRPr="0002160E">
                    <w:rPr>
                      <w:sz w:val="24"/>
                      <w:lang w:val="es-ES"/>
                    </w:rPr>
                    <w:t>Organización de conferencias y simposios;</w:t>
                  </w:r>
                  <w:r w:rsidR="0002160E" w:rsidRPr="00AD449C">
                    <w:rPr>
                      <w:sz w:val="24"/>
                      <w:lang w:val="es-ES"/>
                    </w:rPr>
                    <w:t xml:space="preserve"> </w:t>
                  </w:r>
                </w:p>
                <w:p w14:paraId="07AD22BB" w14:textId="77777777" w:rsidR="0002160E" w:rsidRDefault="00AD449C" w:rsidP="0002160E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sz w:val="24"/>
                      <w:lang w:val="es-ES"/>
                    </w:rPr>
                  </w:pPr>
                  <w:r w:rsidRPr="0002160E">
                    <w:rPr>
                      <w:sz w:val="24"/>
                      <w:lang w:val="es-ES"/>
                    </w:rPr>
                    <w:t>Intercambio de informacion</w:t>
                  </w:r>
                  <w:r>
                    <w:rPr>
                      <w:sz w:val="24"/>
                      <w:lang w:val="es-ES"/>
                    </w:rPr>
                    <w:t>es</w:t>
                  </w:r>
                  <w:r w:rsidRPr="0002160E">
                    <w:rPr>
                      <w:sz w:val="24"/>
                      <w:lang w:val="es-ES"/>
                    </w:rPr>
                    <w:t xml:space="preserve"> y publicaciones académicas tales como congresos, conferencias, seminarios; y</w:t>
                  </w:r>
                </w:p>
                <w:p w14:paraId="07AD22BC" w14:textId="77777777" w:rsidR="00DA5971" w:rsidRPr="00AD449C" w:rsidRDefault="00AD449C" w:rsidP="0002160E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ind w:left="284" w:hanging="284"/>
                    <w:jc w:val="both"/>
                    <w:rPr>
                      <w:sz w:val="24"/>
                      <w:lang w:val="es-ES"/>
                    </w:rPr>
                  </w:pPr>
                  <w:r w:rsidRPr="00AD449C">
                    <w:rPr>
                      <w:sz w:val="24"/>
                      <w:lang w:val="es-ES"/>
                    </w:rPr>
                    <w:t>Promoción de actividades educativas para los funcionarios de investigación, técnicos y estudiantes.</w:t>
                  </w:r>
                  <w:r w:rsidR="0002160E" w:rsidRPr="00AD449C">
                    <w:rPr>
                      <w:sz w:val="24"/>
                      <w:lang w:val="es-ES"/>
                    </w:rPr>
                    <w:t xml:space="preserve"> </w:t>
                  </w:r>
                </w:p>
                <w:p w14:paraId="07AD22BD" w14:textId="77777777" w:rsidR="00C4739A" w:rsidRPr="0002160E" w:rsidRDefault="00C4739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07AD227B" w14:textId="77777777" w:rsidR="00DA5971" w:rsidRPr="006C1A07" w:rsidRDefault="00DA5971">
      <w:pPr>
        <w:spacing w:after="200" w:line="276" w:lineRule="auto"/>
        <w:rPr>
          <w:lang w:val="es-ES"/>
        </w:rPr>
      </w:pPr>
      <w:r w:rsidRPr="006C1A07">
        <w:rPr>
          <w:lang w:val="es-ES"/>
        </w:rPr>
        <w:br w:type="page"/>
      </w:r>
    </w:p>
    <w:p w14:paraId="07AD227C" w14:textId="77777777" w:rsidR="00DF5F8A" w:rsidRPr="006C1A07" w:rsidRDefault="004244E4">
      <w:pPr>
        <w:rPr>
          <w:lang w:val="es-ES"/>
        </w:rPr>
      </w:pPr>
      <w:r>
        <w:rPr>
          <w:noProof/>
          <w:lang w:val="pt-BR"/>
        </w:rPr>
        <w:lastRenderedPageBreak/>
        <w:pict w14:anchorId="07AD2285">
          <v:shape id="_x0000_s1032" type="#_x0000_t202" style="position:absolute;margin-left:272pt;margin-top:-42.35pt;width:235.5pt;height:757.5pt;z-index:251668480" stroked="f">
            <v:textbox style="mso-next-textbox:#_x0000_s1032">
              <w:txbxContent>
                <w:p w14:paraId="07AD22BE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2BF" w14:textId="77777777" w:rsidR="0056246C" w:rsidRPr="000F2948" w:rsidRDefault="0056246C" w:rsidP="0056246C">
                  <w:pPr>
                    <w:pStyle w:val="Corpodetexto"/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 xml:space="preserve">CLÁUSULA SEGUNDA </w:t>
                  </w:r>
                  <w:proofErr w:type="gramStart"/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>–  FUNCIONAMENTO</w:t>
                  </w:r>
                  <w:proofErr w:type="gramEnd"/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14:paraId="07AD22C0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2C1" w14:textId="77777777" w:rsidR="0056246C" w:rsidRDefault="0056246C" w:rsidP="0056246C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 xml:space="preserve">O presente Protocolo entrará em funcionamento através da elaboração de projetos/programas específicos acordados pelas partes envolvidas, levando-se em conta todos os requisitos legais. </w:t>
                  </w:r>
                </w:p>
                <w:p w14:paraId="07AD22C2" w14:textId="77777777" w:rsidR="0056246C" w:rsidRDefault="0056246C" w:rsidP="0056246C">
                  <w:pPr>
                    <w:pStyle w:val="Ttulo2"/>
                    <w:rPr>
                      <w:szCs w:val="24"/>
                      <w:lang w:val="pt-BR"/>
                    </w:rPr>
                  </w:pPr>
                </w:p>
                <w:p w14:paraId="07AD22C3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56246C">
                    <w:rPr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TERCEIRA – EXECUÇÃO </w:t>
                  </w:r>
                </w:p>
                <w:p w14:paraId="07AD22C4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 xml:space="preserve"> </w:t>
                  </w:r>
                </w:p>
                <w:p w14:paraId="07AD22C5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Em cada caso específico de cooperação, as partes envolvidas elaboram por escrito um programa de trabalho relacionado com formas e medidas específicas para a implementação da Cláusula Primeira.   </w:t>
                  </w:r>
                </w:p>
                <w:p w14:paraId="07AD22C6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2C7" w14:textId="77777777" w:rsidR="0056246C" w:rsidRPr="000F2948" w:rsidRDefault="0056246C" w:rsidP="0056246C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>A fim de executar os projetos, programas ou atividades conjuntas, as partes envolvidas farão um acordo específico, estabelecendo objetivos, ações, implicações de ordem financeira, prazos, recursos físicos e/ou humanos bem como qualquer outra obrigação a ser realizada em conformidade com a legislação pertinente.</w:t>
                  </w:r>
                </w:p>
                <w:p w14:paraId="07AD22C8" w14:textId="77777777" w:rsid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C9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0F2948">
                    <w:rPr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QUARTA – RECURSOS  </w:t>
                  </w:r>
                </w:p>
                <w:p w14:paraId="07AD22CA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2CB" w14:textId="77777777" w:rsidR="0056246C" w:rsidRPr="000F2948" w:rsidRDefault="0056246C" w:rsidP="0056246C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 xml:space="preserve">Cada parte fará todo o esforço possível para angariar fundos de fontes diversas a fim de viabilizar os programas de cooperação. </w:t>
                  </w:r>
                </w:p>
                <w:p w14:paraId="07AD22CC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2CD" w14:textId="77777777" w:rsidR="0056246C" w:rsidRPr="0056246C" w:rsidRDefault="0056246C" w:rsidP="0056246C">
                  <w:pPr>
                    <w:pStyle w:val="Corpodetexto3"/>
                    <w:rPr>
                      <w:sz w:val="24"/>
                      <w:szCs w:val="20"/>
                      <w:lang w:val="pt-BR"/>
                    </w:rPr>
                  </w:pPr>
                  <w:r w:rsidRPr="0056246C">
                    <w:rPr>
                      <w:sz w:val="24"/>
                      <w:szCs w:val="20"/>
                      <w:lang w:val="pt-BR"/>
                    </w:rPr>
                    <w:t xml:space="preserve">De acordo com a Segunda Cláusula, qualquer programa será realizado apenas depois que os recursos apropriados hajam sido alocados. </w:t>
                  </w:r>
                </w:p>
                <w:p w14:paraId="07AD22CE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0F2948">
                    <w:rPr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QUINTA – COORDENAÇÃO </w:t>
                  </w:r>
                </w:p>
                <w:p w14:paraId="07AD22CF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2D0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Para cada Acordo específico, as partes interessadas escolherão dois coordenadores, sendo um de cada</w:t>
                  </w:r>
                  <w:r>
                    <w:rPr>
                      <w:sz w:val="24"/>
                      <w:lang w:val="pt-BR"/>
                    </w:rPr>
                    <w:t xml:space="preserve"> Instituição</w:t>
                  </w:r>
                  <w:r w:rsidRPr="000F2948">
                    <w:rPr>
                      <w:sz w:val="24"/>
                      <w:lang w:val="pt-BR"/>
                    </w:rPr>
                    <w:t xml:space="preserve">, para manter contatos e esclarecer dúvidas referentes ao Acordo. </w:t>
                  </w:r>
                </w:p>
                <w:p w14:paraId="07AD22D1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2D2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0F2948">
                    <w:rPr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SEXTA – VALIDADE  </w:t>
                  </w:r>
                </w:p>
                <w:p w14:paraId="07AD22D3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2D4" w14:textId="77777777" w:rsidR="0056246C" w:rsidRPr="000F2948" w:rsidRDefault="0056246C" w:rsidP="0056246C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 xml:space="preserve">Este Protocolo tem validade de 5 (cinco) anos a contar da data da última assinatura, e pode ser cancelado por qualquer das duas partes, desde que uma notifique a outra com 30 (trinta) dias de antecedência, respeitando-se os compromissos já firmados. </w:t>
                  </w:r>
                </w:p>
                <w:p w14:paraId="07AD22D5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6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7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8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9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A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B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C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D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E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DF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0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1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2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3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4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5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6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7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8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9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A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B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C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D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E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EF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0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1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2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3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4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5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6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7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8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9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A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B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C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D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E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2FF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00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01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02" w14:textId="77777777" w:rsidR="0056246C" w:rsidRDefault="0056246C" w:rsidP="0056246C">
                  <w:pPr>
                    <w:pStyle w:val="Ttulo2"/>
                  </w:pPr>
                  <w:r>
                    <w:t xml:space="preserve">SIXTH CLAUSE - VALIDITY  </w:t>
                  </w:r>
                </w:p>
                <w:p w14:paraId="07AD2303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07AD2304" w14:textId="77777777" w:rsidR="0056246C" w:rsidRDefault="0056246C" w:rsidP="0056246C">
                  <w:pPr>
                    <w:pStyle w:val="Corpodetexto2"/>
                  </w:pPr>
                  <w:r>
                    <w:t xml:space="preserve">This Protocol has the validity of five (5) years from the last date of signing, and either side can cancel it by 30 (thirty) </w:t>
                  </w:r>
                  <w:proofErr w:type="spellStart"/>
                  <w:r>
                    <w:t>days notice</w:t>
                  </w:r>
                  <w:proofErr w:type="spellEnd"/>
                  <w:r>
                    <w:t xml:space="preserve">, nonetheless respecting the commitment undertaken.   </w:t>
                  </w:r>
                </w:p>
                <w:p w14:paraId="07AD2305" w14:textId="77777777" w:rsidR="0056246C" w:rsidRDefault="0056246C" w:rsidP="0056246C">
                  <w:pPr>
                    <w:pStyle w:val="Corpodetexto2"/>
                  </w:pPr>
                </w:p>
                <w:p w14:paraId="07AD2306" w14:textId="77777777" w:rsidR="0056246C" w:rsidRDefault="0056246C" w:rsidP="0056246C">
                  <w:pPr>
                    <w:pStyle w:val="Corpodetexto2"/>
                  </w:pPr>
                </w:p>
                <w:p w14:paraId="07AD2307" w14:textId="77777777" w:rsidR="0056246C" w:rsidRDefault="0056246C" w:rsidP="0056246C">
                  <w:pPr>
                    <w:pStyle w:val="Corpodetexto2"/>
                  </w:pPr>
                </w:p>
                <w:p w14:paraId="07AD2308" w14:textId="77777777" w:rsidR="0056246C" w:rsidRDefault="0056246C" w:rsidP="0056246C">
                  <w:pPr>
                    <w:pStyle w:val="Corpodetexto2"/>
                  </w:pPr>
                </w:p>
                <w:p w14:paraId="07AD2309" w14:textId="77777777" w:rsidR="0056246C" w:rsidRDefault="0056246C" w:rsidP="0056246C">
                  <w:pPr>
                    <w:pStyle w:val="Corpodetexto2"/>
                  </w:pPr>
                </w:p>
                <w:p w14:paraId="07AD230A" w14:textId="77777777" w:rsidR="0056246C" w:rsidRDefault="0056246C" w:rsidP="0056246C">
                  <w:pPr>
                    <w:pStyle w:val="Corpodetexto2"/>
                  </w:pPr>
                </w:p>
                <w:p w14:paraId="07AD230B" w14:textId="77777777" w:rsidR="0056246C" w:rsidRDefault="0056246C" w:rsidP="0056246C">
                  <w:pPr>
                    <w:pStyle w:val="Corpodetexto2"/>
                  </w:pPr>
                </w:p>
                <w:p w14:paraId="07AD230C" w14:textId="77777777" w:rsidR="0056246C" w:rsidRPr="00DA5971" w:rsidRDefault="0056246C" w:rsidP="0056246C">
                  <w:pPr>
                    <w:jc w:val="both"/>
                    <w:rPr>
                      <w:sz w:val="24"/>
                    </w:rPr>
                  </w:pPr>
                </w:p>
                <w:p w14:paraId="07AD230D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0E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0F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0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1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2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3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4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5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6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7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8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9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A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B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1C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interest in promoting scientific, technological and cultural co-operation, in fields of mutual specialisation, as well as in developing and deepening joint scientific and technological activities.</w:t>
                  </w:r>
                </w:p>
                <w:p w14:paraId="07AD231D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07AD231E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two parties decided to sign the present </w:t>
                  </w:r>
                  <w:r>
                    <w:rPr>
                      <w:b/>
                      <w:sz w:val="24"/>
                    </w:rPr>
                    <w:t>Protocol of Intentions</w:t>
                  </w:r>
                  <w:r>
                    <w:rPr>
                      <w:sz w:val="24"/>
                    </w:rPr>
                    <w:t xml:space="preserve">, which will be governed by the clauses and conditions below.  </w:t>
                  </w:r>
                </w:p>
                <w:p w14:paraId="07AD231F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</w:p>
                <w:p w14:paraId="07AD2320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</w:p>
                <w:p w14:paraId="07AD2321" w14:textId="77777777" w:rsidR="0056246C" w:rsidRDefault="0056246C" w:rsidP="0056246C"/>
              </w:txbxContent>
            </v:textbox>
          </v:shape>
        </w:pict>
      </w:r>
      <w:r>
        <w:rPr>
          <w:noProof/>
          <w:lang w:val="pt-BR"/>
        </w:rPr>
        <w:pict w14:anchorId="07AD2286">
          <v:shape id="_x0000_s1031" type="#_x0000_t202" style="position:absolute;margin-left:4.35pt;margin-top:-38.6pt;width:235.5pt;height:750pt;z-index:251667456" stroked="f">
            <v:textbox style="mso-next-textbox:#_x0000_s1031">
              <w:txbxContent>
                <w:p w14:paraId="07AD2322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23" w14:textId="77777777" w:rsidR="00873042" w:rsidRPr="00A935B5" w:rsidRDefault="00873042" w:rsidP="00873042">
                  <w:pPr>
                    <w:jc w:val="both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A935B5">
                    <w:rPr>
                      <w:b/>
                      <w:sz w:val="24"/>
                      <w:szCs w:val="24"/>
                      <w:lang w:val="es-ES"/>
                    </w:rPr>
                    <w:t>SECCIÓN SEGUNDA – FUNCIONAMIENTO</w:t>
                  </w:r>
                </w:p>
                <w:p w14:paraId="07AD2324" w14:textId="77777777" w:rsidR="00DA5971" w:rsidRPr="00A935B5" w:rsidRDefault="00DA5971" w:rsidP="00DA5971">
                  <w:pPr>
                    <w:pStyle w:val="Corpodetexto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14:paraId="07AD2325" w14:textId="77777777" w:rsidR="00DA5971" w:rsidRPr="00873042" w:rsidRDefault="00DA5971" w:rsidP="00873042">
                  <w:pPr>
                    <w:jc w:val="both"/>
                    <w:rPr>
                      <w:sz w:val="24"/>
                      <w:lang w:val="es-ES"/>
                    </w:rPr>
                  </w:pPr>
                  <w:r w:rsidRPr="00873042">
                    <w:rPr>
                      <w:sz w:val="24"/>
                      <w:lang w:val="es-ES"/>
                    </w:rPr>
                    <w:t xml:space="preserve">  </w:t>
                  </w:r>
                  <w:r w:rsidR="00873042" w:rsidRPr="00873042">
                    <w:rPr>
                      <w:sz w:val="24"/>
                      <w:lang w:val="es-ES"/>
                    </w:rPr>
                    <w:t xml:space="preserve">El presente Protocolo entrará en funcionamiento mediante </w:t>
                  </w:r>
                  <w:r w:rsidR="00873042">
                    <w:rPr>
                      <w:sz w:val="24"/>
                      <w:lang w:val="es-ES"/>
                    </w:rPr>
                    <w:t>la elaboración</w:t>
                  </w:r>
                  <w:r w:rsidR="00873042" w:rsidRPr="00873042">
                    <w:rPr>
                      <w:sz w:val="24"/>
                      <w:lang w:val="es-ES"/>
                    </w:rPr>
                    <w:t xml:space="preserve"> de proyectos / programas específicos acordados por las partes, teniendo en cuenta todos los requisitos legales.</w:t>
                  </w:r>
                </w:p>
                <w:p w14:paraId="07AD2326" w14:textId="77777777" w:rsidR="00DA5971" w:rsidRPr="00873042" w:rsidRDefault="00DA5971" w:rsidP="00DA5971">
                  <w:pPr>
                    <w:pStyle w:val="Corpodetexto2"/>
                    <w:rPr>
                      <w:lang w:val="es-ES"/>
                    </w:rPr>
                  </w:pPr>
                </w:p>
                <w:p w14:paraId="07AD2327" w14:textId="77777777" w:rsidR="00873042" w:rsidRPr="00873042" w:rsidRDefault="00873042" w:rsidP="00DA5971">
                  <w:pPr>
                    <w:pStyle w:val="Ttulo2"/>
                    <w:rPr>
                      <w:lang w:val="es-ES"/>
                    </w:rPr>
                  </w:pPr>
                  <w:r w:rsidRPr="00873042">
                    <w:rPr>
                      <w:lang w:val="es-ES"/>
                    </w:rPr>
                    <w:t>SECCIÓN TERCERA – EJECUCIÓN</w:t>
                  </w:r>
                </w:p>
                <w:p w14:paraId="07AD2328" w14:textId="77777777" w:rsidR="00DA5971" w:rsidRPr="00873042" w:rsidRDefault="00DA5971" w:rsidP="00DA5971">
                  <w:pPr>
                    <w:pStyle w:val="Ttulo2"/>
                    <w:rPr>
                      <w:lang w:val="es-ES"/>
                    </w:rPr>
                  </w:pPr>
                  <w:r w:rsidRPr="00873042">
                    <w:rPr>
                      <w:lang w:val="es-ES"/>
                    </w:rPr>
                    <w:t xml:space="preserve"> </w:t>
                  </w:r>
                </w:p>
                <w:p w14:paraId="07AD2329" w14:textId="77777777" w:rsidR="00DA5971" w:rsidRPr="00873042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r w:rsidRPr="00873042">
                    <w:rPr>
                      <w:sz w:val="24"/>
                      <w:lang w:val="es-ES"/>
                    </w:rPr>
                    <w:t xml:space="preserve"> </w:t>
                  </w:r>
                  <w:r w:rsidR="00873042" w:rsidRPr="00873042">
                    <w:rPr>
                      <w:sz w:val="24"/>
                      <w:lang w:val="es-ES"/>
                    </w:rPr>
                    <w:t xml:space="preserve">En el caso específico de la cooperación, </w:t>
                  </w:r>
                  <w:r w:rsidR="00873042">
                    <w:rPr>
                      <w:sz w:val="24"/>
                      <w:lang w:val="es-ES"/>
                    </w:rPr>
                    <w:t>las partes involucradas elaboran</w:t>
                  </w:r>
                  <w:r w:rsidR="00873042" w:rsidRPr="00873042">
                    <w:rPr>
                      <w:sz w:val="24"/>
                      <w:lang w:val="es-ES"/>
                    </w:rPr>
                    <w:t xml:space="preserve"> por escrito un programa de trabajo en relación con</w:t>
                  </w:r>
                  <w:r w:rsidR="00873042">
                    <w:rPr>
                      <w:sz w:val="24"/>
                      <w:lang w:val="es-ES"/>
                    </w:rPr>
                    <w:t xml:space="preserve"> </w:t>
                  </w:r>
                  <w:r w:rsidR="00873042" w:rsidRPr="00873042">
                    <w:rPr>
                      <w:sz w:val="24"/>
                      <w:lang w:val="es-ES"/>
                    </w:rPr>
                    <w:t>los medios y medidas específicas para la aplicación de la Sección Primera.</w:t>
                  </w:r>
                </w:p>
                <w:p w14:paraId="07AD232A" w14:textId="77777777" w:rsidR="00DA5971" w:rsidRPr="00873042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2B" w14:textId="77777777" w:rsidR="00DA5971" w:rsidRPr="00BE67D8" w:rsidRDefault="00BE67D8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r w:rsidRPr="00BE67D8">
                    <w:rPr>
                      <w:sz w:val="24"/>
                      <w:lang w:val="es-ES"/>
                    </w:rPr>
                    <w:t xml:space="preserve">Con el fin de ejecutar los proyectos, programas y actividades conjuntas, las partes harán </w:t>
                  </w:r>
                  <w:r>
                    <w:rPr>
                      <w:sz w:val="24"/>
                      <w:lang w:val="es-ES"/>
                    </w:rPr>
                    <w:t xml:space="preserve">un </w:t>
                  </w:r>
                  <w:r w:rsidRPr="00BE67D8">
                    <w:rPr>
                      <w:sz w:val="24"/>
                      <w:lang w:val="es-ES"/>
                    </w:rPr>
                    <w:t>acuerdo específico</w:t>
                  </w:r>
                  <w:r>
                    <w:rPr>
                      <w:sz w:val="24"/>
                      <w:lang w:val="es-ES"/>
                    </w:rPr>
                    <w:t>,</w:t>
                  </w:r>
                  <w:r w:rsidRPr="00BE67D8">
                    <w:rPr>
                      <w:sz w:val="24"/>
                      <w:lang w:val="es-ES"/>
                    </w:rPr>
                    <w:t xml:space="preserve"> establecimiento de objetivos, acciones, implicaciones </w:t>
                  </w:r>
                  <w:proofErr w:type="gramStart"/>
                  <w:r w:rsidRPr="00BE67D8">
                    <w:rPr>
                      <w:sz w:val="24"/>
                      <w:lang w:val="es-ES"/>
                    </w:rPr>
                    <w:t xml:space="preserve">de </w:t>
                  </w:r>
                  <w:r w:rsidR="00AB0D73">
                    <w:rPr>
                      <w:sz w:val="24"/>
                      <w:lang w:val="es-ES"/>
                    </w:rPr>
                    <w:t xml:space="preserve"> orden</w:t>
                  </w:r>
                  <w:proofErr w:type="gramEnd"/>
                  <w:r w:rsidRPr="00BE67D8">
                    <w:rPr>
                      <w:sz w:val="24"/>
                      <w:lang w:val="es-ES"/>
                    </w:rPr>
                    <w:t xml:space="preserve"> financiera, plazos, recursos físicos y</w:t>
                  </w:r>
                  <w:r w:rsidR="00AB0D73">
                    <w:rPr>
                      <w:sz w:val="24"/>
                      <w:lang w:val="es-ES"/>
                    </w:rPr>
                    <w:t>/o</w:t>
                  </w:r>
                  <w:r w:rsidRPr="00BE67D8">
                    <w:rPr>
                      <w:sz w:val="24"/>
                      <w:lang w:val="es-ES"/>
                    </w:rPr>
                    <w:t xml:space="preserve"> humanos, así como cualquier otra obligación que se llevarán a cabo de conformidad con la legislación pertinente.</w:t>
                  </w:r>
                  <w:r w:rsidR="00DA5971" w:rsidRPr="00BE67D8">
                    <w:rPr>
                      <w:sz w:val="24"/>
                      <w:lang w:val="es-ES"/>
                    </w:rPr>
                    <w:t xml:space="preserve">  </w:t>
                  </w:r>
                </w:p>
                <w:p w14:paraId="07AD232C" w14:textId="77777777" w:rsidR="00DA5971" w:rsidRPr="00BE67D8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2D" w14:textId="77777777" w:rsidR="00AB0D73" w:rsidRDefault="00AB0D73" w:rsidP="00DA5971">
                  <w:pPr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SECCIÓN</w:t>
                  </w:r>
                  <w:r w:rsidRPr="00AB0D73">
                    <w:rPr>
                      <w:b/>
                      <w:sz w:val="24"/>
                      <w:lang w:val="es-ES"/>
                    </w:rPr>
                    <w:t xml:space="preserve"> CUARTA - RECURSOS</w:t>
                  </w:r>
                  <w:r w:rsidR="00DA5971" w:rsidRPr="00AB0D73">
                    <w:rPr>
                      <w:b/>
                      <w:sz w:val="24"/>
                      <w:lang w:val="es-ES"/>
                    </w:rPr>
                    <w:t xml:space="preserve"> </w:t>
                  </w:r>
                </w:p>
                <w:p w14:paraId="07AD232E" w14:textId="77777777" w:rsidR="00DA5971" w:rsidRPr="00AB0D73" w:rsidRDefault="00DA5971" w:rsidP="00DA5971">
                  <w:pPr>
                    <w:jc w:val="both"/>
                    <w:rPr>
                      <w:b/>
                      <w:sz w:val="24"/>
                      <w:lang w:val="es-ES"/>
                    </w:rPr>
                  </w:pPr>
                  <w:r w:rsidRPr="00AB0D73">
                    <w:rPr>
                      <w:b/>
                      <w:sz w:val="24"/>
                      <w:lang w:val="es-ES"/>
                    </w:rPr>
                    <w:t xml:space="preserve"> </w:t>
                  </w:r>
                </w:p>
                <w:p w14:paraId="07AD232F" w14:textId="77777777" w:rsidR="00AB0D73" w:rsidRDefault="00AB0D73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r w:rsidRPr="00AB0D73">
                    <w:rPr>
                      <w:sz w:val="24"/>
                      <w:lang w:val="es-ES"/>
                    </w:rPr>
                    <w:t>Cada parte hará todo lo posible para recaudar fondos de diversas fuentes con el fin de facilitar los programas de cooperación.</w:t>
                  </w:r>
                </w:p>
                <w:p w14:paraId="07AD2330" w14:textId="77777777" w:rsidR="00DA5971" w:rsidRPr="00AB0D73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r w:rsidRPr="00AB0D73">
                    <w:rPr>
                      <w:sz w:val="24"/>
                      <w:lang w:val="es-ES"/>
                    </w:rPr>
                    <w:t xml:space="preserve">  </w:t>
                  </w:r>
                </w:p>
                <w:p w14:paraId="07AD2331" w14:textId="77777777" w:rsidR="00DA5971" w:rsidRDefault="00AB0D73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proofErr w:type="gramStart"/>
                  <w:r w:rsidRPr="00AB0D73">
                    <w:rPr>
                      <w:sz w:val="24"/>
                      <w:lang w:val="es-ES"/>
                    </w:rPr>
                    <w:t>De acuerdo a</w:t>
                  </w:r>
                  <w:proofErr w:type="gramEnd"/>
                  <w:r w:rsidRPr="00AB0D73">
                    <w:rPr>
                      <w:sz w:val="24"/>
                      <w:lang w:val="es-ES"/>
                    </w:rPr>
                    <w:t xml:space="preserve"> la Sección Segunda, cualquier programa se llevará a cabo sólo después de que los recursos adecuados se han asignado.</w:t>
                  </w:r>
                </w:p>
                <w:p w14:paraId="07AD2332" w14:textId="77777777" w:rsidR="00AB0D73" w:rsidRPr="00AB0D73" w:rsidRDefault="00AB0D73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33" w14:textId="77777777" w:rsidR="00DA5971" w:rsidRPr="00E16728" w:rsidRDefault="00F2565F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SECCIÓN</w:t>
                  </w:r>
                  <w:r w:rsidRPr="00F2565F">
                    <w:rPr>
                      <w:b/>
                      <w:sz w:val="24"/>
                      <w:lang w:val="es-ES"/>
                    </w:rPr>
                    <w:t xml:space="preserve"> QUINTA - COORDINACIÓN</w:t>
                  </w:r>
                  <w:r w:rsidR="00DA5971" w:rsidRPr="00E16728">
                    <w:rPr>
                      <w:sz w:val="24"/>
                      <w:lang w:val="es-ES"/>
                    </w:rPr>
                    <w:t xml:space="preserve">  </w:t>
                  </w:r>
                </w:p>
                <w:p w14:paraId="07AD2334" w14:textId="77777777" w:rsidR="00F2565F" w:rsidRDefault="00F2565F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35" w14:textId="77777777" w:rsidR="00DA5971" w:rsidRDefault="00E16728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r w:rsidRPr="00E16728">
                    <w:rPr>
                      <w:sz w:val="24"/>
                      <w:lang w:val="es-ES"/>
                    </w:rPr>
                    <w:t>Para cada acuerdo específico, los interesados podrán optar por dos coordinadores, uno por cada institución para mantener contactos y responder a preguntas relacionadas con el Acuerdo.</w:t>
                  </w:r>
                </w:p>
                <w:p w14:paraId="07AD2336" w14:textId="77777777" w:rsidR="00E16728" w:rsidRPr="00E16728" w:rsidRDefault="00E16728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37" w14:textId="77777777" w:rsidR="00AE5E3B" w:rsidRPr="00AE5E3B" w:rsidRDefault="00AE5E3B" w:rsidP="00DA5971">
                  <w:pPr>
                    <w:jc w:val="both"/>
                    <w:rPr>
                      <w:b/>
                      <w:sz w:val="24"/>
                      <w:lang w:val="es-ES"/>
                    </w:rPr>
                  </w:pPr>
                  <w:r w:rsidRPr="00AE5E3B">
                    <w:rPr>
                      <w:b/>
                      <w:sz w:val="24"/>
                      <w:lang w:val="es-ES"/>
                    </w:rPr>
                    <w:t>CLÁUSULA SEXTA – VALIDEZ</w:t>
                  </w:r>
                </w:p>
                <w:p w14:paraId="07AD2338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  <w:r w:rsidRPr="00AE5E3B">
                    <w:rPr>
                      <w:sz w:val="24"/>
                      <w:lang w:val="es-ES"/>
                    </w:rPr>
                    <w:t xml:space="preserve">  </w:t>
                  </w:r>
                </w:p>
                <w:p w14:paraId="07AD2339" w14:textId="77777777" w:rsidR="0056246C" w:rsidRPr="00AE5E3B" w:rsidRDefault="00AE5E3B" w:rsidP="00DA5971">
                  <w:pPr>
                    <w:pStyle w:val="Corpodetexto2"/>
                    <w:rPr>
                      <w:lang w:val="es-ES"/>
                    </w:rPr>
                  </w:pPr>
                  <w:r w:rsidRPr="00AE5E3B">
                    <w:rPr>
                      <w:lang w:val="es-ES"/>
                    </w:rPr>
                    <w:t xml:space="preserve">Este Protocolo tiene una validez de </w:t>
                  </w:r>
                  <w:r>
                    <w:rPr>
                      <w:lang w:val="es-ES"/>
                    </w:rPr>
                    <w:t>5 (</w:t>
                  </w:r>
                  <w:r w:rsidRPr="00AE5E3B">
                    <w:rPr>
                      <w:lang w:val="es-ES"/>
                    </w:rPr>
                    <w:t>cinco</w:t>
                  </w:r>
                  <w:r>
                    <w:rPr>
                      <w:lang w:val="es-ES"/>
                    </w:rPr>
                    <w:t xml:space="preserve">) </w:t>
                  </w:r>
                  <w:r w:rsidRPr="00AE5E3B">
                    <w:rPr>
                      <w:lang w:val="es-ES"/>
                    </w:rPr>
                    <w:t xml:space="preserve">años desde la fecha de la última firma, y puede ser cancelado por cualquiera de las partes, siempre que un notifique a la otra con </w:t>
                  </w:r>
                  <w:r w:rsidR="00F2565F">
                    <w:rPr>
                      <w:lang w:val="es-ES"/>
                    </w:rPr>
                    <w:t xml:space="preserve">30 </w:t>
                  </w:r>
                  <w:r>
                    <w:rPr>
                      <w:lang w:val="es-ES"/>
                    </w:rPr>
                    <w:t>(</w:t>
                  </w:r>
                  <w:r w:rsidRPr="00AE5E3B">
                    <w:rPr>
                      <w:lang w:val="es-ES"/>
                    </w:rPr>
                    <w:t>treinta</w:t>
                  </w:r>
                  <w:r>
                    <w:rPr>
                      <w:lang w:val="es-ES"/>
                    </w:rPr>
                    <w:t xml:space="preserve">) </w:t>
                  </w:r>
                  <w:r w:rsidRPr="00AE5E3B">
                    <w:rPr>
                      <w:lang w:val="es-ES"/>
                    </w:rPr>
                    <w:t>días de antelación, respeta</w:t>
                  </w:r>
                  <w:r w:rsidR="00F2565F">
                    <w:rPr>
                      <w:lang w:val="es-ES"/>
                    </w:rPr>
                    <w:t>ndo los compromisos ya firmados</w:t>
                  </w:r>
                  <w:r w:rsidRPr="00AE5E3B">
                    <w:rPr>
                      <w:lang w:val="es-ES"/>
                    </w:rPr>
                    <w:t>.</w:t>
                  </w:r>
                </w:p>
                <w:p w14:paraId="07AD233A" w14:textId="77777777" w:rsidR="0056246C" w:rsidRPr="00AE5E3B" w:rsidRDefault="0056246C" w:rsidP="00DA5971">
                  <w:pPr>
                    <w:pStyle w:val="Corpodetexto2"/>
                    <w:rPr>
                      <w:lang w:val="es-ES"/>
                    </w:rPr>
                  </w:pPr>
                </w:p>
                <w:p w14:paraId="07AD233B" w14:textId="77777777" w:rsidR="0056246C" w:rsidRPr="00AE5E3B" w:rsidRDefault="0056246C" w:rsidP="00DA5971">
                  <w:pPr>
                    <w:pStyle w:val="Corpodetexto2"/>
                    <w:rPr>
                      <w:lang w:val="es-ES"/>
                    </w:rPr>
                  </w:pPr>
                </w:p>
                <w:p w14:paraId="07AD233C" w14:textId="77777777" w:rsidR="0056246C" w:rsidRPr="00AE5E3B" w:rsidRDefault="0056246C" w:rsidP="00DA5971">
                  <w:pPr>
                    <w:pStyle w:val="Corpodetexto2"/>
                    <w:rPr>
                      <w:lang w:val="es-ES"/>
                    </w:rPr>
                  </w:pPr>
                </w:p>
                <w:p w14:paraId="07AD233D" w14:textId="77777777" w:rsidR="0056246C" w:rsidRPr="00AE5E3B" w:rsidRDefault="0056246C" w:rsidP="00DA5971">
                  <w:pPr>
                    <w:pStyle w:val="Corpodetexto2"/>
                    <w:rPr>
                      <w:lang w:val="es-ES"/>
                    </w:rPr>
                  </w:pPr>
                </w:p>
                <w:p w14:paraId="07AD233E" w14:textId="77777777" w:rsidR="0056246C" w:rsidRPr="00AE5E3B" w:rsidRDefault="0056246C" w:rsidP="00DA5971">
                  <w:pPr>
                    <w:pStyle w:val="Corpodetexto2"/>
                    <w:rPr>
                      <w:lang w:val="es-ES"/>
                    </w:rPr>
                  </w:pPr>
                </w:p>
                <w:p w14:paraId="07AD233F" w14:textId="77777777" w:rsidR="0056246C" w:rsidRPr="00AE5E3B" w:rsidRDefault="0056246C" w:rsidP="00DA5971">
                  <w:pPr>
                    <w:pStyle w:val="Corpodetexto2"/>
                    <w:rPr>
                      <w:lang w:val="es-ES"/>
                    </w:rPr>
                  </w:pPr>
                </w:p>
                <w:p w14:paraId="07AD2340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1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2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3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4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5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6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7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8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9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A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B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C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D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E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4F" w14:textId="77777777" w:rsidR="00DA5971" w:rsidRPr="00AE5E3B" w:rsidRDefault="00DA5971" w:rsidP="00DA5971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50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interest in promoting scientific, technological and cultural co-operation, in fields of mutual specialisation, as well as in developing and deepening joint scientific and technological activities.</w:t>
                  </w:r>
                </w:p>
                <w:p w14:paraId="07AD2351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07AD2352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two parties decided to sign the present </w:t>
                  </w:r>
                  <w:r>
                    <w:rPr>
                      <w:b/>
                      <w:sz w:val="24"/>
                    </w:rPr>
                    <w:t>Protocol of Intentions</w:t>
                  </w:r>
                  <w:r>
                    <w:rPr>
                      <w:sz w:val="24"/>
                    </w:rPr>
                    <w:t xml:space="preserve">, which will be governed by the clauses and conditions below.  </w:t>
                  </w:r>
                </w:p>
                <w:p w14:paraId="07AD2353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</w:p>
                <w:p w14:paraId="07AD2354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</w:p>
                <w:p w14:paraId="07AD2355" w14:textId="77777777" w:rsidR="00DA5971" w:rsidRDefault="00DA5971" w:rsidP="00DA5971"/>
              </w:txbxContent>
            </v:textbox>
          </v:shape>
        </w:pict>
      </w:r>
    </w:p>
    <w:p w14:paraId="07AD227D" w14:textId="77777777" w:rsidR="00DF5F8A" w:rsidRPr="006C1A07" w:rsidRDefault="00DF5F8A">
      <w:pPr>
        <w:spacing w:after="200" w:line="276" w:lineRule="auto"/>
        <w:rPr>
          <w:lang w:val="es-ES"/>
        </w:rPr>
      </w:pPr>
      <w:r w:rsidRPr="006C1A07">
        <w:rPr>
          <w:lang w:val="es-ES"/>
        </w:rPr>
        <w:br w:type="page"/>
      </w:r>
    </w:p>
    <w:p w14:paraId="07AD227E" w14:textId="77777777" w:rsidR="00DE3559" w:rsidRDefault="004244E4">
      <w:r>
        <w:rPr>
          <w:noProof/>
          <w:lang w:val="pt-BR"/>
        </w:rPr>
        <w:lastRenderedPageBreak/>
        <w:pict w14:anchorId="07AD2287">
          <v:shape id="_x0000_s1036" type="#_x0000_t202" style="position:absolute;margin-left:18.45pt;margin-top:383.8pt;width:459pt;height:1in;z-index:251671552" stroked="f">
            <v:textbox style="mso-next-textbox:#_x0000_s1036">
              <w:txbxContent>
                <w:p w14:paraId="07AD2356" w14:textId="77777777" w:rsidR="00177C29" w:rsidRDefault="00177C29" w:rsidP="00177C29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Testemunhas (</w:t>
                  </w:r>
                  <w:proofErr w:type="spellStart"/>
                  <w:r>
                    <w:rPr>
                      <w:sz w:val="24"/>
                      <w:szCs w:val="24"/>
                      <w:lang w:val="pt-BR"/>
                    </w:rPr>
                    <w:t>Testigos</w:t>
                  </w:r>
                  <w:proofErr w:type="spellEnd"/>
                  <w:r w:rsidRPr="007B102F">
                    <w:rPr>
                      <w:sz w:val="24"/>
                      <w:szCs w:val="24"/>
                      <w:lang w:val="pt-BR"/>
                    </w:rPr>
                    <w:t>)</w:t>
                  </w:r>
                </w:p>
                <w:p w14:paraId="07AD2357" w14:textId="77777777" w:rsidR="00177C29" w:rsidRDefault="00177C29" w:rsidP="00177C29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</w:p>
                <w:p w14:paraId="07AD2358" w14:textId="77777777" w:rsidR="00177C29" w:rsidRDefault="00177C29" w:rsidP="00177C29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</w:p>
                <w:p w14:paraId="07AD2359" w14:textId="77777777" w:rsidR="00177C29" w:rsidRPr="007B102F" w:rsidRDefault="00177C29" w:rsidP="00177C29">
                  <w:pPr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_________________________________              __________________________________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 w14:anchorId="07AD2288">
          <v:shape id="_x0000_s1033" type="#_x0000_t202" style="position:absolute;margin-left:7.35pt;margin-top:-26.6pt;width:235.5pt;height:378.75pt;z-index:251669504" stroked="f">
            <v:textbox style="mso-next-textbox:#_x0000_s1033">
              <w:txbxContent>
                <w:p w14:paraId="07AD235A" w14:textId="77777777" w:rsidR="00937B40" w:rsidRPr="00A935B5" w:rsidRDefault="008F665B" w:rsidP="00937B40">
                  <w:pPr>
                    <w:jc w:val="both"/>
                    <w:rPr>
                      <w:sz w:val="24"/>
                      <w:lang w:val="es-ES"/>
                    </w:rPr>
                  </w:pPr>
                  <w:proofErr w:type="gramStart"/>
                  <w:r w:rsidRPr="00A935B5">
                    <w:rPr>
                      <w:b/>
                      <w:sz w:val="24"/>
                      <w:lang w:val="es-ES"/>
                    </w:rPr>
                    <w:t>SECCIÓN  SÉPTIMA</w:t>
                  </w:r>
                  <w:proofErr w:type="gramEnd"/>
                  <w:r w:rsidRPr="00A935B5">
                    <w:rPr>
                      <w:b/>
                      <w:sz w:val="24"/>
                      <w:lang w:val="es-ES"/>
                    </w:rPr>
                    <w:t>- ALTERACIONES</w:t>
                  </w:r>
                  <w:r w:rsidR="00937B40" w:rsidRPr="00A935B5">
                    <w:rPr>
                      <w:sz w:val="24"/>
                      <w:lang w:val="es-ES"/>
                    </w:rPr>
                    <w:t xml:space="preserve">  </w:t>
                  </w:r>
                </w:p>
                <w:p w14:paraId="07AD235B" w14:textId="77777777" w:rsidR="008F665B" w:rsidRPr="00A935B5" w:rsidRDefault="008F665B" w:rsidP="00937B40">
                  <w:pPr>
                    <w:jc w:val="both"/>
                    <w:rPr>
                      <w:sz w:val="24"/>
                      <w:lang w:val="es-ES"/>
                    </w:rPr>
                  </w:pPr>
                </w:p>
                <w:p w14:paraId="07AD235C" w14:textId="77777777" w:rsidR="00937B40" w:rsidRPr="00A935B5" w:rsidRDefault="008F665B" w:rsidP="00937B40">
                  <w:pPr>
                    <w:jc w:val="both"/>
                    <w:rPr>
                      <w:sz w:val="24"/>
                      <w:lang w:val="es-ES"/>
                    </w:rPr>
                  </w:pPr>
                  <w:r w:rsidRPr="00A935B5">
                    <w:rPr>
                      <w:sz w:val="24"/>
                      <w:lang w:val="es-ES"/>
                    </w:rPr>
                    <w:t>Este Protocolo de Intenciones podrá ser modificado por mutuo consentimiento de las partes.</w:t>
                  </w:r>
                  <w:r w:rsidR="00937B40" w:rsidRPr="00A935B5">
                    <w:rPr>
                      <w:sz w:val="24"/>
                      <w:lang w:val="es-ES"/>
                    </w:rPr>
                    <w:t xml:space="preserve">  </w:t>
                  </w:r>
                </w:p>
                <w:p w14:paraId="07AD235D" w14:textId="77777777" w:rsidR="00937B40" w:rsidRPr="008F665B" w:rsidRDefault="008F665B" w:rsidP="00937B40">
                  <w:pPr>
                    <w:pStyle w:val="Corpodetexto2"/>
                    <w:rPr>
                      <w:lang w:val="es-ES"/>
                    </w:rPr>
                  </w:pPr>
                  <w:r w:rsidRPr="008F665B">
                    <w:rPr>
                      <w:lang w:val="es-ES"/>
                    </w:rPr>
                    <w:t>Ser justo y contratado, las partes suscriben</w:t>
                  </w:r>
                  <w:r w:rsidR="00A935B5">
                    <w:rPr>
                      <w:lang w:val="es-ES"/>
                    </w:rPr>
                    <w:t xml:space="preserve"> el presente Protocolo en 4</w:t>
                  </w:r>
                  <w:r w:rsidRPr="008F665B">
                    <w:rPr>
                      <w:lang w:val="es-ES"/>
                    </w:rPr>
                    <w:t xml:space="preserve"> (</w:t>
                  </w:r>
                  <w:r w:rsidR="00A935B5">
                    <w:rPr>
                      <w:lang w:val="es-ES"/>
                    </w:rPr>
                    <w:t>cuatro</w:t>
                  </w:r>
                  <w:r w:rsidRPr="008F665B">
                    <w:rPr>
                      <w:lang w:val="es-ES"/>
                    </w:rPr>
                    <w:t xml:space="preserve">) copias de igual forma y contenido en portugués y en </w:t>
                  </w:r>
                  <w:proofErr w:type="gramStart"/>
                  <w:r w:rsidRPr="008F665B">
                    <w:rPr>
                      <w:lang w:val="es-ES"/>
                    </w:rPr>
                    <w:t>Inglés</w:t>
                  </w:r>
                  <w:proofErr w:type="gramEnd"/>
                  <w:r w:rsidRPr="008F665B">
                    <w:rPr>
                      <w:lang w:val="es-ES"/>
                    </w:rPr>
                    <w:t>.</w:t>
                  </w:r>
                </w:p>
                <w:p w14:paraId="07AD235E" w14:textId="77777777" w:rsidR="00937B40" w:rsidRPr="008F665B" w:rsidRDefault="00937B40" w:rsidP="00937B40">
                  <w:pPr>
                    <w:pStyle w:val="Corpodetexto2"/>
                    <w:rPr>
                      <w:lang w:val="es-ES"/>
                    </w:rPr>
                  </w:pPr>
                </w:p>
                <w:p w14:paraId="07AD235F" w14:textId="77777777" w:rsidR="00937B40" w:rsidRPr="008F665B" w:rsidRDefault="00937B40" w:rsidP="00937B40">
                  <w:pPr>
                    <w:pStyle w:val="Corpodetexto2"/>
                    <w:rPr>
                      <w:lang w:val="es-ES"/>
                    </w:rPr>
                  </w:pPr>
                </w:p>
                <w:p w14:paraId="07AD2360" w14:textId="77777777" w:rsidR="00937B40" w:rsidRDefault="00F2565F" w:rsidP="00937B40">
                  <w:pPr>
                    <w:pStyle w:val="Corpodetexto2"/>
                  </w:pPr>
                  <w:r>
                    <w:rPr>
                      <w:lang w:val="pt-BR"/>
                    </w:rPr>
                    <w:t>Data</w:t>
                  </w:r>
                </w:p>
                <w:p w14:paraId="07AD2361" w14:textId="77777777" w:rsidR="00937B40" w:rsidRDefault="00937B40" w:rsidP="00937B40">
                  <w:pPr>
                    <w:pStyle w:val="Corpodetexto2"/>
                  </w:pPr>
                </w:p>
                <w:p w14:paraId="07AD2362" w14:textId="77777777" w:rsidR="00937B40" w:rsidRDefault="00937B40" w:rsidP="00937B40">
                  <w:pPr>
                    <w:pStyle w:val="Corpodetexto2"/>
                  </w:pPr>
                </w:p>
                <w:p w14:paraId="07AD2363" w14:textId="77777777" w:rsidR="00937B40" w:rsidRDefault="00937B40" w:rsidP="00937B40">
                  <w:pPr>
                    <w:pStyle w:val="Corpodetexto2"/>
                  </w:pPr>
                </w:p>
                <w:p w14:paraId="07AD2364" w14:textId="77777777" w:rsidR="00937B40" w:rsidRPr="00DA5971" w:rsidRDefault="00F2565F" w:rsidP="00937B4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Universidad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2"/>
                  </w:tblGrid>
                  <w:tr w:rsidR="00937B40" w:rsidRPr="00194E52" w14:paraId="07AD2366" w14:textId="77777777" w:rsidTr="00FE5ED1">
                    <w:tc>
                      <w:tcPr>
                        <w:tcW w:w="4322" w:type="dxa"/>
                      </w:tcPr>
                      <w:p w14:paraId="07AD2365" w14:textId="77777777" w:rsidR="00937B40" w:rsidRPr="00194E52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  <w:r w:rsidRPr="00194E52">
                          <w:rPr>
                            <w:sz w:val="24"/>
                            <w:lang w:val="pt-BR"/>
                          </w:rPr>
                          <w:t>Prof.</w:t>
                        </w:r>
                      </w:p>
                    </w:tc>
                  </w:tr>
                  <w:tr w:rsidR="00937B40" w:rsidRPr="00194E52" w14:paraId="07AD2368" w14:textId="77777777" w:rsidTr="00FE5ED1">
                    <w:tc>
                      <w:tcPr>
                        <w:tcW w:w="4322" w:type="dxa"/>
                      </w:tcPr>
                      <w:p w14:paraId="07AD2367" w14:textId="77777777" w:rsidR="00937B40" w:rsidRPr="00194E52" w:rsidRDefault="00F2565F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pt-BR"/>
                          </w:rPr>
                          <w:t>Rector</w:t>
                        </w:r>
                        <w:proofErr w:type="spellEnd"/>
                      </w:p>
                    </w:tc>
                  </w:tr>
                </w:tbl>
                <w:p w14:paraId="07AD2369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6A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6B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6C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6D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Prof.</w:t>
                  </w:r>
                </w:p>
                <w:p w14:paraId="07AD236E" w14:textId="77777777" w:rsidR="00937B40" w:rsidRDefault="00F2565F" w:rsidP="00937B40">
                  <w:pPr>
                    <w:jc w:val="both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Asesor</w:t>
                  </w:r>
                  <w:proofErr w:type="spellEnd"/>
                  <w:r>
                    <w:rPr>
                      <w:sz w:val="24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lang w:val="en-US"/>
                    </w:rPr>
                    <w:t>Relaciones</w:t>
                  </w:r>
                  <w:proofErr w:type="spellEnd"/>
                  <w:r>
                    <w:rPr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en-US"/>
                    </w:rPr>
                    <w:t>Internacionales</w:t>
                  </w:r>
                  <w:proofErr w:type="spellEnd"/>
                </w:p>
                <w:p w14:paraId="07AD236F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0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1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2" w14:textId="77777777" w:rsidR="00A935B5" w:rsidRDefault="00A935B5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3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4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5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6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7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8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9" w14:textId="77777777" w:rsidR="00937B40" w:rsidRDefault="00937B40" w:rsidP="00937B40">
                  <w:pPr>
                    <w:jc w:val="both"/>
                    <w:rPr>
                      <w:sz w:val="24"/>
                    </w:rPr>
                  </w:pPr>
                </w:p>
                <w:p w14:paraId="07AD237A" w14:textId="77777777" w:rsidR="00937B40" w:rsidRDefault="00937B40" w:rsidP="00937B40"/>
              </w:txbxContent>
            </v:textbox>
          </v:shape>
        </w:pict>
      </w:r>
      <w:r>
        <w:rPr>
          <w:noProof/>
          <w:lang w:val="pt-BR"/>
        </w:rPr>
        <w:pict w14:anchorId="07AD2289">
          <v:shape id="_x0000_s1034" type="#_x0000_t202" style="position:absolute;margin-left:275.75pt;margin-top:-42.9pt;width:235.5pt;height:374.05pt;z-index:251670528" stroked="f">
            <v:textbox style="mso-next-textbox:#_x0000_s1034">
              <w:txbxContent>
                <w:p w14:paraId="07AD237B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07AD237C" w14:textId="77777777" w:rsidR="00937B40" w:rsidRPr="000F2948" w:rsidRDefault="00937B40" w:rsidP="00937B40">
                  <w:pPr>
                    <w:jc w:val="both"/>
                    <w:rPr>
                      <w:b/>
                      <w:sz w:val="24"/>
                      <w:lang w:val="pt-BR"/>
                    </w:rPr>
                  </w:pP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</w:t>
                  </w: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>SÉTIMA</w:t>
                  </w:r>
                  <w:r w:rsidRPr="000F2948">
                    <w:rPr>
                      <w:sz w:val="24"/>
                      <w:szCs w:val="24"/>
                      <w:lang w:val="pt-BR"/>
                    </w:rPr>
                    <w:t xml:space="preserve"> - </w:t>
                  </w: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>ALTERAÇÕES</w:t>
                  </w:r>
                  <w:r w:rsidRPr="000F2948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14:paraId="07AD237D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07AD237E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Este Protocolo de Intenções pode ser aditado por consentimento mútuo das partes.  </w:t>
                  </w:r>
                </w:p>
                <w:p w14:paraId="07AD237F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80" w14:textId="77777777" w:rsid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Estando justas e contratadas, as partes assinam o presente Protocolo em </w:t>
                  </w:r>
                  <w:r w:rsidR="00A935B5">
                    <w:rPr>
                      <w:sz w:val="24"/>
                      <w:lang w:val="pt-BR"/>
                    </w:rPr>
                    <w:t>4 (quatro</w:t>
                  </w:r>
                  <w:r w:rsidRPr="000F2948">
                    <w:rPr>
                      <w:sz w:val="24"/>
                      <w:lang w:val="pt-BR"/>
                    </w:rPr>
                    <w:t xml:space="preserve">) cópias de igual forma e conteúdo em português e inglês. </w:t>
                  </w:r>
                </w:p>
                <w:p w14:paraId="07AD2381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82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83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>Data</w:t>
                  </w:r>
                  <w:r>
                    <w:rPr>
                      <w:lang w:val="pt-BR"/>
                    </w:rPr>
                    <w:t>:</w:t>
                  </w:r>
                </w:p>
                <w:p w14:paraId="07AD2384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85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86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87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Universidade de Pernambuco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2"/>
                  </w:tblGrid>
                  <w:tr w:rsidR="00937B40" w:rsidRPr="00883F41" w14:paraId="07AD2389" w14:textId="77777777" w:rsidTr="00FE5ED1">
                    <w:tc>
                      <w:tcPr>
                        <w:tcW w:w="4322" w:type="dxa"/>
                      </w:tcPr>
                      <w:p w14:paraId="07AD2388" w14:textId="77777777" w:rsidR="00937B40" w:rsidRPr="000F2948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  <w:r w:rsidRPr="000F2948">
                          <w:rPr>
                            <w:sz w:val="24"/>
                            <w:lang w:val="pt-BR"/>
                          </w:rPr>
                          <w:t xml:space="preserve">Prof. </w:t>
                        </w:r>
                        <w:r>
                          <w:rPr>
                            <w:sz w:val="24"/>
                            <w:lang w:val="pt-BR"/>
                          </w:rPr>
                          <w:t>Dr. Pedro Henrique de Barros Falcão</w:t>
                        </w:r>
                      </w:p>
                    </w:tc>
                  </w:tr>
                  <w:tr w:rsidR="00937B40" w:rsidRPr="000F2948" w14:paraId="07AD238E" w14:textId="77777777" w:rsidTr="00FE5ED1">
                    <w:tc>
                      <w:tcPr>
                        <w:tcW w:w="4322" w:type="dxa"/>
                      </w:tcPr>
                      <w:p w14:paraId="07AD238A" w14:textId="77777777" w:rsidR="00937B40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  <w:r w:rsidRPr="000F2948">
                          <w:rPr>
                            <w:sz w:val="24"/>
                            <w:lang w:val="pt-BR"/>
                          </w:rPr>
                          <w:t>Reitor</w:t>
                        </w:r>
                      </w:p>
                      <w:p w14:paraId="07AD238B" w14:textId="77777777" w:rsidR="00937B40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</w:p>
                      <w:p w14:paraId="07AD238C" w14:textId="77777777" w:rsidR="00937B40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</w:p>
                      <w:p w14:paraId="07AD238D" w14:textId="77777777" w:rsidR="00937B40" w:rsidRPr="000F2948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</w:p>
                    </w:tc>
                  </w:tr>
                </w:tbl>
                <w:p w14:paraId="07AD238F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90" w14:textId="6103CB2C" w:rsidR="00937B40" w:rsidRPr="000F2948" w:rsidRDefault="00937B40" w:rsidP="00937B40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  <w:r w:rsidRPr="000F2948">
                    <w:rPr>
                      <w:sz w:val="24"/>
                      <w:szCs w:val="24"/>
                      <w:lang w:val="pt-BR"/>
                    </w:rPr>
                    <w:t xml:space="preserve">Prof. </w:t>
                  </w:r>
                  <w:r w:rsidR="004244E4">
                    <w:rPr>
                      <w:sz w:val="24"/>
                      <w:szCs w:val="24"/>
                      <w:lang w:val="pt-BR"/>
                    </w:rPr>
                    <w:t xml:space="preserve">Dr. </w:t>
                  </w:r>
                  <w:r w:rsidR="004244E4">
                    <w:rPr>
                      <w:sz w:val="24"/>
                      <w:szCs w:val="24"/>
                      <w:lang w:val="pt-BR"/>
                    </w:rPr>
                    <w:t xml:space="preserve">Karl </w:t>
                  </w:r>
                  <w:proofErr w:type="spellStart"/>
                  <w:r w:rsidR="004244E4">
                    <w:rPr>
                      <w:sz w:val="24"/>
                      <w:szCs w:val="24"/>
                      <w:lang w:val="pt-BR"/>
                    </w:rPr>
                    <w:t>Schurster</w:t>
                  </w:r>
                  <w:proofErr w:type="spellEnd"/>
                  <w:r w:rsidR="004244E4">
                    <w:rPr>
                      <w:sz w:val="24"/>
                      <w:szCs w:val="24"/>
                      <w:lang w:val="pt-BR"/>
                    </w:rPr>
                    <w:t xml:space="preserve"> Veríssimo de Sousa Leão</w:t>
                  </w:r>
                  <w:bookmarkStart w:id="0" w:name="_GoBack"/>
                  <w:bookmarkEnd w:id="0"/>
                  <w:r w:rsidRPr="000F2948">
                    <w:rPr>
                      <w:sz w:val="24"/>
                      <w:szCs w:val="24"/>
                      <w:lang w:val="pt-BR"/>
                    </w:rPr>
                    <w:t xml:space="preserve">                 </w:t>
                  </w:r>
                </w:p>
                <w:p w14:paraId="07AD2391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szCs w:val="24"/>
                      <w:lang w:val="pt-BR"/>
                    </w:rPr>
                    <w:t xml:space="preserve">Assessor de Relações Internacionais              </w:t>
                  </w:r>
                </w:p>
                <w:p w14:paraId="07AD2392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93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94" w14:textId="77777777" w:rsidR="00A935B5" w:rsidRDefault="00A935B5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95" w14:textId="77777777" w:rsidR="00A935B5" w:rsidRPr="00177C29" w:rsidRDefault="00A935B5" w:rsidP="00A935B5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96" w14:textId="77777777" w:rsidR="00A935B5" w:rsidRPr="00937B40" w:rsidRDefault="00A935B5" w:rsidP="00A935B5">
                  <w:pPr>
                    <w:pStyle w:val="Corpodetexto2"/>
                    <w:rPr>
                      <w:lang w:val="pt-BR"/>
                    </w:rPr>
                  </w:pPr>
                </w:p>
                <w:p w14:paraId="07AD2397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98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99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07AD239A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9B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9C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9D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9E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9F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0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1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2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3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4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5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6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7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8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9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A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B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07AD23AC" w14:textId="77777777" w:rsidR="00937B40" w:rsidRPr="00937B40" w:rsidRDefault="00937B40" w:rsidP="00937B4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DE3559" w:rsidSect="005D3F2D">
      <w:pgSz w:w="11906" w:h="16838"/>
      <w:pgMar w:top="1417" w:right="1558" w:bottom="1417" w:left="993" w:header="708" w:footer="708" w:gutter="0"/>
      <w:cols w:num="2" w:space="1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228C" w14:textId="77777777" w:rsidR="00A01D12" w:rsidRDefault="00A01D12" w:rsidP="00DA5971">
      <w:r>
        <w:separator/>
      </w:r>
    </w:p>
  </w:endnote>
  <w:endnote w:type="continuationSeparator" w:id="0">
    <w:p w14:paraId="07AD228D" w14:textId="77777777" w:rsidR="00A01D12" w:rsidRDefault="00A01D12" w:rsidP="00D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D228A" w14:textId="77777777" w:rsidR="00A01D12" w:rsidRDefault="00A01D12" w:rsidP="00DA5971">
      <w:r>
        <w:separator/>
      </w:r>
    </w:p>
  </w:footnote>
  <w:footnote w:type="continuationSeparator" w:id="0">
    <w:p w14:paraId="07AD228B" w14:textId="77777777" w:rsidR="00A01D12" w:rsidRDefault="00A01D12" w:rsidP="00DA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D611E"/>
    <w:multiLevelType w:val="hybridMultilevel"/>
    <w:tmpl w:val="8174A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311DE"/>
    <w:multiLevelType w:val="hybridMultilevel"/>
    <w:tmpl w:val="65EEE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C9"/>
    <w:rsid w:val="0002160E"/>
    <w:rsid w:val="0004242D"/>
    <w:rsid w:val="00043DD2"/>
    <w:rsid w:val="00142D94"/>
    <w:rsid w:val="00151D4E"/>
    <w:rsid w:val="00164D49"/>
    <w:rsid w:val="00177C29"/>
    <w:rsid w:val="001B268E"/>
    <w:rsid w:val="002037D1"/>
    <w:rsid w:val="002359A7"/>
    <w:rsid w:val="00264528"/>
    <w:rsid w:val="002C6D85"/>
    <w:rsid w:val="003229EF"/>
    <w:rsid w:val="003B407B"/>
    <w:rsid w:val="004244E4"/>
    <w:rsid w:val="00504368"/>
    <w:rsid w:val="0056246C"/>
    <w:rsid w:val="005D3F2D"/>
    <w:rsid w:val="00605F0F"/>
    <w:rsid w:val="00627046"/>
    <w:rsid w:val="00672EC9"/>
    <w:rsid w:val="006C1A07"/>
    <w:rsid w:val="00771CF8"/>
    <w:rsid w:val="00873042"/>
    <w:rsid w:val="00883F41"/>
    <w:rsid w:val="008F665B"/>
    <w:rsid w:val="00937B40"/>
    <w:rsid w:val="009E4ADF"/>
    <w:rsid w:val="00A01D12"/>
    <w:rsid w:val="00A935B5"/>
    <w:rsid w:val="00AB0D73"/>
    <w:rsid w:val="00AB754D"/>
    <w:rsid w:val="00AB7C96"/>
    <w:rsid w:val="00AD449C"/>
    <w:rsid w:val="00AE5E3B"/>
    <w:rsid w:val="00B12959"/>
    <w:rsid w:val="00B3094A"/>
    <w:rsid w:val="00B60B5F"/>
    <w:rsid w:val="00B83E8C"/>
    <w:rsid w:val="00BE67D8"/>
    <w:rsid w:val="00BE7E3D"/>
    <w:rsid w:val="00C27761"/>
    <w:rsid w:val="00C4739A"/>
    <w:rsid w:val="00C66DF8"/>
    <w:rsid w:val="00C96551"/>
    <w:rsid w:val="00CB13A1"/>
    <w:rsid w:val="00D038E3"/>
    <w:rsid w:val="00D42C28"/>
    <w:rsid w:val="00D4530B"/>
    <w:rsid w:val="00DA5971"/>
    <w:rsid w:val="00DF5F8A"/>
    <w:rsid w:val="00E16728"/>
    <w:rsid w:val="00E3728C"/>
    <w:rsid w:val="00EE6829"/>
    <w:rsid w:val="00F12787"/>
    <w:rsid w:val="00F2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7AD2272"/>
  <w15:docId w15:val="{ACC48CB7-E8F1-4ADD-852D-619FC104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A5971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672EC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2EC9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EC9"/>
    <w:rPr>
      <w:rFonts w:ascii="Tahoma" w:eastAsia="Times New Roman" w:hAnsi="Tahoma" w:cs="Tahoma"/>
      <w:sz w:val="16"/>
      <w:szCs w:val="16"/>
      <w:lang w:val="en-GB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A59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A5971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A59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5971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59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5971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character" w:customStyle="1" w:styleId="Ttulo2Char">
    <w:name w:val="Título 2 Char"/>
    <w:basedOn w:val="Fontepargpadro"/>
    <w:link w:val="Ttulo2"/>
    <w:uiPriority w:val="99"/>
    <w:rsid w:val="00DA5971"/>
    <w:rPr>
      <w:rFonts w:ascii="Times New Roman" w:eastAsia="Times New Roman" w:hAnsi="Times New Roman" w:cs="Times New Roman"/>
      <w:b/>
      <w:sz w:val="24"/>
      <w:szCs w:val="20"/>
      <w:lang w:val="en-GB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624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6246C"/>
    <w:rPr>
      <w:rFonts w:ascii="Times New Roman" w:eastAsia="Times New Roman" w:hAnsi="Times New Roman" w:cs="Times New Roman"/>
      <w:sz w:val="16"/>
      <w:szCs w:val="16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03980938492</dc:creator>
  <cp:lastModifiedBy>Igor Lapsky</cp:lastModifiedBy>
  <cp:revision>6</cp:revision>
  <cp:lastPrinted>2015-09-25T13:45:00Z</cp:lastPrinted>
  <dcterms:created xsi:type="dcterms:W3CDTF">2016-09-15T12:13:00Z</dcterms:created>
  <dcterms:modified xsi:type="dcterms:W3CDTF">2019-02-07T15:42:00Z</dcterms:modified>
</cp:coreProperties>
</file>